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C3264" w14:textId="58F68D4A" w:rsidR="00B175E1" w:rsidRPr="00191371" w:rsidRDefault="00B175E1" w:rsidP="008C6135">
      <w:pPr>
        <w:spacing w:line="276" w:lineRule="auto"/>
        <w:ind w:right="-566"/>
        <w:jc w:val="center"/>
        <w:rPr>
          <w:rFonts w:ascii="Times New Roman" w:hAnsi="Times New Roman" w:cs="Times New Roman"/>
          <w:bCs/>
        </w:rPr>
      </w:pPr>
      <w:r w:rsidRPr="00191371">
        <w:rPr>
          <w:rFonts w:ascii="Times New Roman" w:hAnsi="Times New Roman" w:cs="Times New Roman"/>
          <w:bCs/>
        </w:rPr>
        <w:t>Příloha č. 8 zadávací dokumentace „</w:t>
      </w:r>
      <w:r w:rsidR="00C324C5" w:rsidRPr="00C324C5">
        <w:rPr>
          <w:rFonts w:ascii="Times New Roman" w:eastAsia="NimbusSanNovTEE" w:hAnsi="Times New Roman" w:cs="Times New Roman"/>
          <w:bCs/>
          <w:lang w:eastAsia="en-US"/>
        </w:rPr>
        <w:t>Venkovní zastínění tří mateřských škol na Praze 17</w:t>
      </w:r>
      <w:r w:rsidRPr="00191371">
        <w:rPr>
          <w:rFonts w:ascii="Times New Roman" w:hAnsi="Times New Roman" w:cs="Times New Roman"/>
          <w:bCs/>
        </w:rPr>
        <w:t>“</w:t>
      </w:r>
    </w:p>
    <w:p w14:paraId="0F062CAE" w14:textId="77777777" w:rsidR="00B175E1" w:rsidRDefault="00B175E1" w:rsidP="003B176B">
      <w:pPr>
        <w:spacing w:line="276" w:lineRule="auto"/>
        <w:jc w:val="center"/>
        <w:rPr>
          <w:rFonts w:ascii="Times New Roman" w:hAnsi="Times New Roman" w:cs="Times New Roman"/>
          <w:b/>
        </w:rPr>
      </w:pPr>
    </w:p>
    <w:p w14:paraId="6624008F" w14:textId="77777777" w:rsidR="009844FD" w:rsidRDefault="00676587" w:rsidP="003B176B">
      <w:pPr>
        <w:spacing w:line="276" w:lineRule="auto"/>
        <w:jc w:val="center"/>
        <w:rPr>
          <w:rFonts w:ascii="Times New Roman" w:hAnsi="Times New Roman" w:cs="Times New Roman"/>
          <w:b/>
          <w:sz w:val="24"/>
        </w:rPr>
      </w:pPr>
      <w:r w:rsidRPr="00D01F16">
        <w:rPr>
          <w:rFonts w:ascii="Times New Roman" w:hAnsi="Times New Roman" w:cs="Times New Roman"/>
          <w:b/>
          <w:sz w:val="24"/>
        </w:rPr>
        <w:t>SMLOUVA O DÍLO</w:t>
      </w:r>
      <w:r w:rsidR="0000776F" w:rsidRPr="00D01F16">
        <w:rPr>
          <w:rFonts w:ascii="Times New Roman" w:hAnsi="Times New Roman" w:cs="Times New Roman"/>
          <w:b/>
          <w:sz w:val="24"/>
        </w:rPr>
        <w:t xml:space="preserve"> č.</w:t>
      </w:r>
      <w:r w:rsidR="00504774" w:rsidRPr="00D01F16">
        <w:rPr>
          <w:rFonts w:ascii="Times New Roman" w:hAnsi="Times New Roman" w:cs="Times New Roman"/>
          <w:b/>
          <w:sz w:val="24"/>
        </w:rPr>
        <w:t xml:space="preserve"> </w:t>
      </w:r>
      <w:r w:rsidR="00504774" w:rsidRPr="006A2185">
        <w:rPr>
          <w:rFonts w:ascii="Times New Roman" w:hAnsi="Times New Roman" w:cs="Times New Roman"/>
          <w:b/>
          <w:sz w:val="24"/>
          <w:highlight w:val="yellow"/>
        </w:rPr>
        <w:t>(</w:t>
      </w:r>
      <w:r w:rsidR="003B176B" w:rsidRPr="006A2185">
        <w:rPr>
          <w:rFonts w:ascii="Times New Roman" w:hAnsi="Times New Roman" w:cs="Times New Roman"/>
          <w:b/>
          <w:sz w:val="24"/>
          <w:highlight w:val="yellow"/>
        </w:rPr>
        <w:t>)</w:t>
      </w:r>
    </w:p>
    <w:p w14:paraId="0E3656C7" w14:textId="77777777" w:rsidR="008C6135" w:rsidRPr="004F5238" w:rsidRDefault="008C6135" w:rsidP="003B176B">
      <w:pPr>
        <w:spacing w:line="276" w:lineRule="auto"/>
        <w:jc w:val="center"/>
        <w:rPr>
          <w:rFonts w:ascii="Times New Roman" w:hAnsi="Times New Roman" w:cs="Times New Roman"/>
          <w:b/>
          <w:sz w:val="16"/>
          <w:szCs w:val="16"/>
        </w:rPr>
      </w:pPr>
    </w:p>
    <w:p w14:paraId="55ABC830" w14:textId="7356C8BD" w:rsidR="00676587" w:rsidRPr="0075388B" w:rsidRDefault="00676587" w:rsidP="00A2446D">
      <w:pPr>
        <w:spacing w:line="276" w:lineRule="auto"/>
        <w:ind w:right="-57"/>
        <w:jc w:val="center"/>
        <w:rPr>
          <w:rFonts w:ascii="Times New Roman" w:hAnsi="Times New Roman" w:cs="Times New Roman"/>
        </w:rPr>
      </w:pPr>
      <w:r w:rsidRPr="0075388B">
        <w:rPr>
          <w:rFonts w:ascii="Times New Roman" w:hAnsi="Times New Roman" w:cs="Times New Roman"/>
        </w:rPr>
        <w:t>uzavřená dle ustanovení § 2586 a násl. zákona č. 89/2012 Sb., občansk</w:t>
      </w:r>
      <w:r w:rsidR="00987E21" w:rsidRPr="0075388B">
        <w:rPr>
          <w:rFonts w:ascii="Times New Roman" w:hAnsi="Times New Roman" w:cs="Times New Roman"/>
        </w:rPr>
        <w:t>ého</w:t>
      </w:r>
      <w:r w:rsidRPr="0075388B">
        <w:rPr>
          <w:rFonts w:ascii="Times New Roman" w:hAnsi="Times New Roman" w:cs="Times New Roman"/>
        </w:rPr>
        <w:t xml:space="preserve"> zákoník</w:t>
      </w:r>
      <w:r w:rsidR="00987E21" w:rsidRPr="0075388B">
        <w:rPr>
          <w:rFonts w:ascii="Times New Roman" w:hAnsi="Times New Roman" w:cs="Times New Roman"/>
        </w:rPr>
        <w:t>u,</w:t>
      </w:r>
      <w:r w:rsidRPr="0075388B">
        <w:rPr>
          <w:rFonts w:ascii="Times New Roman" w:hAnsi="Times New Roman" w:cs="Times New Roman"/>
        </w:rPr>
        <w:t xml:space="preserve"> ve znění pozdějších předpisů</w:t>
      </w:r>
      <w:r w:rsidR="007D7B02" w:rsidRPr="0075388B">
        <w:rPr>
          <w:rFonts w:ascii="Times New Roman" w:hAnsi="Times New Roman" w:cs="Times New Roman"/>
        </w:rPr>
        <w:t xml:space="preserve"> </w:t>
      </w:r>
      <w:r w:rsidR="00987E21" w:rsidRPr="0075388B">
        <w:rPr>
          <w:rFonts w:ascii="Times New Roman" w:hAnsi="Times New Roman" w:cs="Times New Roman"/>
        </w:rPr>
        <w:t>(dále jen „občanský zákoník“)</w:t>
      </w:r>
    </w:p>
    <w:p w14:paraId="3A2BC69C" w14:textId="77777777" w:rsidR="0011156D" w:rsidRPr="0075388B" w:rsidRDefault="0011156D" w:rsidP="0011156D">
      <w:pPr>
        <w:spacing w:line="276" w:lineRule="auto"/>
        <w:rPr>
          <w:rFonts w:ascii="Times New Roman" w:hAnsi="Times New Roman" w:cs="Times New Roman"/>
        </w:rPr>
      </w:pPr>
    </w:p>
    <w:p w14:paraId="3C6F1B19" w14:textId="5B6957B6" w:rsidR="00676587" w:rsidRPr="0075388B" w:rsidRDefault="00676587" w:rsidP="00A2446D">
      <w:pPr>
        <w:spacing w:line="276" w:lineRule="auto"/>
        <w:jc w:val="center"/>
        <w:rPr>
          <w:rFonts w:ascii="Times New Roman" w:hAnsi="Times New Roman" w:cs="Times New Roman"/>
        </w:rPr>
      </w:pPr>
      <w:r w:rsidRPr="0075388B">
        <w:rPr>
          <w:rFonts w:ascii="Times New Roman" w:hAnsi="Times New Roman" w:cs="Times New Roman"/>
        </w:rPr>
        <w:t xml:space="preserve">na </w:t>
      </w:r>
      <w:r w:rsidR="007F5EDD" w:rsidRPr="0075388B">
        <w:rPr>
          <w:rFonts w:ascii="Times New Roman" w:hAnsi="Times New Roman" w:cs="Times New Roman"/>
        </w:rPr>
        <w:t>zhotovení</w:t>
      </w:r>
      <w:r w:rsidR="007D7B02" w:rsidRPr="0075388B">
        <w:rPr>
          <w:rFonts w:ascii="Times New Roman" w:hAnsi="Times New Roman" w:cs="Times New Roman"/>
        </w:rPr>
        <w:t xml:space="preserve"> </w:t>
      </w:r>
      <w:r w:rsidR="00340ACB" w:rsidRPr="0075388B">
        <w:rPr>
          <w:rFonts w:ascii="Times New Roman" w:hAnsi="Times New Roman" w:cs="Times New Roman"/>
        </w:rPr>
        <w:t>díla</w:t>
      </w:r>
    </w:p>
    <w:p w14:paraId="0D6F726A" w14:textId="77777777" w:rsidR="00676587" w:rsidRPr="004F5238" w:rsidRDefault="00676587" w:rsidP="00A2446D">
      <w:pPr>
        <w:spacing w:line="276" w:lineRule="auto"/>
        <w:jc w:val="center"/>
        <w:rPr>
          <w:rFonts w:ascii="Times New Roman" w:hAnsi="Times New Roman" w:cs="Times New Roman"/>
          <w:sz w:val="16"/>
          <w:szCs w:val="16"/>
        </w:rPr>
      </w:pPr>
    </w:p>
    <w:p w14:paraId="0785084E" w14:textId="37F4CD55" w:rsidR="00676587" w:rsidRPr="00C324C5" w:rsidRDefault="00676587" w:rsidP="00C324C5">
      <w:pPr>
        <w:spacing w:after="120" w:line="276" w:lineRule="auto"/>
        <w:jc w:val="center"/>
        <w:rPr>
          <w:rFonts w:ascii="Times New Roman" w:eastAsia="NimbusSanNovTEE" w:hAnsi="Times New Roman" w:cs="Times New Roman"/>
          <w:bCs/>
          <w:sz w:val="22"/>
          <w:szCs w:val="22"/>
          <w:u w:val="single"/>
          <w:lang w:eastAsia="en-US"/>
        </w:rPr>
      </w:pPr>
      <w:r w:rsidRPr="00160742">
        <w:rPr>
          <w:rFonts w:ascii="Times New Roman" w:hAnsi="Times New Roman" w:cs="Times New Roman"/>
          <w:color w:val="000000"/>
          <w:sz w:val="24"/>
          <w:szCs w:val="24"/>
        </w:rPr>
        <w:t>„</w:t>
      </w:r>
      <w:r w:rsidR="00C324C5" w:rsidRPr="00C324C5">
        <w:rPr>
          <w:rFonts w:ascii="Times New Roman" w:eastAsia="NimbusSanNovTEE" w:hAnsi="Times New Roman" w:cs="Times New Roman"/>
          <w:bCs/>
          <w:sz w:val="22"/>
          <w:szCs w:val="22"/>
          <w:lang w:eastAsia="en-US"/>
        </w:rPr>
        <w:t>Venkovní zastínění tří mateřských škol na Praze 17</w:t>
      </w:r>
      <w:r w:rsidRPr="00160742">
        <w:rPr>
          <w:rFonts w:ascii="Times New Roman" w:hAnsi="Times New Roman" w:cs="Times New Roman"/>
          <w:color w:val="000000"/>
          <w:sz w:val="24"/>
          <w:szCs w:val="24"/>
        </w:rPr>
        <w:t>“</w:t>
      </w:r>
    </w:p>
    <w:p w14:paraId="159C49DE" w14:textId="77777777" w:rsidR="00676587" w:rsidRPr="0075388B" w:rsidRDefault="00F461CE" w:rsidP="00A2446D">
      <w:pPr>
        <w:spacing w:line="276" w:lineRule="auto"/>
        <w:jc w:val="center"/>
        <w:rPr>
          <w:rFonts w:ascii="Times New Roman" w:hAnsi="Times New Roman" w:cs="Times New Roman"/>
        </w:rPr>
      </w:pPr>
      <w:r w:rsidRPr="0075388B">
        <w:rPr>
          <w:rFonts w:ascii="Times New Roman" w:hAnsi="Times New Roman" w:cs="Times New Roman"/>
        </w:rPr>
        <w:t>(dále jen „Smlouva“)</w:t>
      </w:r>
    </w:p>
    <w:p w14:paraId="27CA7F99" w14:textId="77777777" w:rsidR="00D217BD" w:rsidRPr="00A2446D" w:rsidRDefault="00D217BD" w:rsidP="00A2446D">
      <w:pPr>
        <w:spacing w:line="276" w:lineRule="auto"/>
        <w:jc w:val="center"/>
        <w:rPr>
          <w:rFonts w:ascii="Times New Roman" w:hAnsi="Times New Roman" w:cs="Times New Roman"/>
        </w:rPr>
      </w:pPr>
    </w:p>
    <w:p w14:paraId="1E8DE208" w14:textId="77777777" w:rsidR="00676587" w:rsidRPr="00A2446D" w:rsidRDefault="00D34840" w:rsidP="00A2446D">
      <w:pPr>
        <w:keepNext/>
        <w:tabs>
          <w:tab w:val="left" w:pos="567"/>
          <w:tab w:val="left" w:pos="1418"/>
        </w:tabs>
        <w:spacing w:after="240" w:line="276" w:lineRule="auto"/>
        <w:rPr>
          <w:rFonts w:ascii="Times New Roman" w:hAnsi="Times New Roman" w:cs="Times New Roman"/>
          <w:b/>
        </w:rPr>
      </w:pPr>
      <w:r>
        <w:rPr>
          <w:rFonts w:ascii="Times New Roman" w:hAnsi="Times New Roman" w:cs="Times New Roman"/>
          <w:b/>
        </w:rPr>
        <w:t>1</w:t>
      </w:r>
      <w:r w:rsidR="00676587" w:rsidRPr="00A2446D">
        <w:rPr>
          <w:rFonts w:ascii="Times New Roman" w:hAnsi="Times New Roman" w:cs="Times New Roman"/>
          <w:b/>
        </w:rPr>
        <w:t>. SMLUVNÍ STRANY</w:t>
      </w:r>
    </w:p>
    <w:p w14:paraId="44251164" w14:textId="77777777" w:rsidR="00676587" w:rsidRPr="001F06C6" w:rsidRDefault="00676587" w:rsidP="008C6135">
      <w:pPr>
        <w:pStyle w:val="Textvbloku"/>
        <w:numPr>
          <w:ilvl w:val="1"/>
          <w:numId w:val="2"/>
        </w:numPr>
        <w:tabs>
          <w:tab w:val="left" w:pos="2127"/>
          <w:tab w:val="left" w:pos="3686"/>
          <w:tab w:val="left" w:pos="3969"/>
        </w:tabs>
        <w:spacing w:after="120" w:line="276" w:lineRule="auto"/>
        <w:rPr>
          <w:rFonts w:ascii="Times New Roman" w:hAnsi="Times New Roman" w:cs="Times New Roman"/>
          <w:b/>
          <w:sz w:val="20"/>
        </w:rPr>
      </w:pPr>
      <w:r w:rsidRPr="001F06C6">
        <w:rPr>
          <w:rFonts w:ascii="Times New Roman" w:hAnsi="Times New Roman" w:cs="Times New Roman"/>
          <w:b/>
          <w:sz w:val="20"/>
        </w:rPr>
        <w:t>Objednatel:</w:t>
      </w:r>
      <w:r w:rsidRPr="001F06C6">
        <w:rPr>
          <w:rFonts w:ascii="Times New Roman" w:hAnsi="Times New Roman" w:cs="Times New Roman"/>
          <w:b/>
          <w:sz w:val="20"/>
        </w:rPr>
        <w:tab/>
      </w:r>
      <w:r w:rsidR="00B175E1" w:rsidRPr="00B175E1">
        <w:rPr>
          <w:rFonts w:ascii="Times New Roman" w:hAnsi="Times New Roman" w:cs="Times New Roman"/>
          <w:b/>
          <w:sz w:val="20"/>
        </w:rPr>
        <w:t>Městská část Praha 17</w:t>
      </w:r>
    </w:p>
    <w:p w14:paraId="5D1903EA" w14:textId="77777777" w:rsidR="00676587" w:rsidRPr="001F06C6" w:rsidRDefault="00676587" w:rsidP="00A2446D">
      <w:pPr>
        <w:tabs>
          <w:tab w:val="left" w:pos="567"/>
          <w:tab w:val="left" w:pos="1418"/>
        </w:tabs>
        <w:spacing w:line="276" w:lineRule="auto"/>
        <w:ind w:right="284"/>
        <w:rPr>
          <w:rFonts w:ascii="Times New Roman" w:hAnsi="Times New Roman" w:cs="Times New Roman"/>
          <w:highlight w:val="yellow"/>
        </w:rPr>
      </w:pPr>
      <w:r w:rsidRPr="001F06C6">
        <w:rPr>
          <w:rFonts w:ascii="Times New Roman" w:hAnsi="Times New Roman" w:cs="Times New Roman"/>
        </w:rPr>
        <w:tab/>
      </w:r>
      <w:r w:rsidRPr="001F06C6">
        <w:rPr>
          <w:rFonts w:ascii="Times New Roman" w:hAnsi="Times New Roman" w:cs="Times New Roman"/>
        </w:rPr>
        <w:tab/>
      </w:r>
      <w:r w:rsidRPr="001F06C6">
        <w:rPr>
          <w:rFonts w:ascii="Times New Roman" w:hAnsi="Times New Roman" w:cs="Times New Roman"/>
        </w:rPr>
        <w:tab/>
        <w:t xml:space="preserve">se sídlem: </w:t>
      </w:r>
      <w:r w:rsidR="00B175E1" w:rsidRPr="00B175E1">
        <w:rPr>
          <w:rFonts w:ascii="Times New Roman" w:hAnsi="Times New Roman" w:cs="Times New Roman"/>
        </w:rPr>
        <w:t>Žalanského 291/</w:t>
      </w:r>
      <w:proofErr w:type="gramStart"/>
      <w:r w:rsidR="00B175E1" w:rsidRPr="00B175E1">
        <w:rPr>
          <w:rFonts w:ascii="Times New Roman" w:hAnsi="Times New Roman" w:cs="Times New Roman"/>
        </w:rPr>
        <w:t>12b</w:t>
      </w:r>
      <w:proofErr w:type="gramEnd"/>
      <w:r w:rsidR="00B175E1" w:rsidRPr="00B175E1">
        <w:rPr>
          <w:rFonts w:ascii="Times New Roman" w:hAnsi="Times New Roman" w:cs="Times New Roman"/>
        </w:rPr>
        <w:t>, 163 02 Praha 17 – Řepy</w:t>
      </w:r>
      <w:r w:rsidRPr="001F06C6">
        <w:rPr>
          <w:rFonts w:ascii="Times New Roman" w:hAnsi="Times New Roman" w:cs="Times New Roman"/>
        </w:rPr>
        <w:tab/>
      </w:r>
      <w:r w:rsidRPr="001F06C6">
        <w:rPr>
          <w:rFonts w:ascii="Times New Roman" w:hAnsi="Times New Roman" w:cs="Times New Roman"/>
        </w:rPr>
        <w:tab/>
      </w:r>
    </w:p>
    <w:p w14:paraId="75061990" w14:textId="77777777" w:rsidR="004F5238" w:rsidRDefault="004D3D0D" w:rsidP="004D3D0D">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ab/>
      </w:r>
      <w:r w:rsidR="00676587" w:rsidRPr="001F06C6">
        <w:rPr>
          <w:rFonts w:ascii="Times New Roman" w:hAnsi="Times New Roman" w:cs="Times New Roman"/>
        </w:rPr>
        <w:t>zastoupen</w:t>
      </w:r>
      <w:r w:rsidR="00C77609" w:rsidRPr="001F06C6">
        <w:rPr>
          <w:rFonts w:ascii="Times New Roman" w:hAnsi="Times New Roman" w:cs="Times New Roman"/>
        </w:rPr>
        <w:t xml:space="preserve"> ve věcech smluvních</w:t>
      </w:r>
      <w:r w:rsidR="007D7B02">
        <w:rPr>
          <w:rFonts w:ascii="Times New Roman" w:hAnsi="Times New Roman" w:cs="Times New Roman"/>
        </w:rPr>
        <w:t xml:space="preserve"> </w:t>
      </w:r>
      <w:r w:rsidR="00B175E1" w:rsidRPr="00B175E1">
        <w:rPr>
          <w:rFonts w:ascii="Times New Roman" w:hAnsi="Times New Roman" w:cs="Times New Roman"/>
        </w:rPr>
        <w:t>Mgr. Alenou Kopejtkovou, starostkou</w:t>
      </w:r>
      <w:r w:rsidR="00676587" w:rsidRPr="001F06C6">
        <w:rPr>
          <w:rFonts w:ascii="Times New Roman" w:hAnsi="Times New Roman" w:cs="Times New Roman"/>
        </w:rPr>
        <w:tab/>
      </w:r>
      <w:r w:rsidR="00676587" w:rsidRPr="001F06C6">
        <w:rPr>
          <w:rFonts w:ascii="Times New Roman" w:hAnsi="Times New Roman" w:cs="Times New Roman"/>
        </w:rPr>
        <w:tab/>
      </w:r>
    </w:p>
    <w:p w14:paraId="23B81900" w14:textId="27940810" w:rsidR="00676587" w:rsidRDefault="00676587" w:rsidP="004D3D0D">
      <w:pPr>
        <w:tabs>
          <w:tab w:val="left" w:pos="567"/>
          <w:tab w:val="left" w:pos="1418"/>
        </w:tabs>
        <w:spacing w:line="276" w:lineRule="auto"/>
        <w:ind w:left="2124"/>
        <w:rPr>
          <w:rFonts w:ascii="Times New Roman" w:hAnsi="Times New Roman" w:cs="Times New Roman"/>
        </w:rPr>
      </w:pPr>
      <w:r w:rsidRPr="001F06C6">
        <w:rPr>
          <w:rFonts w:ascii="Times New Roman" w:hAnsi="Times New Roman" w:cs="Times New Roman"/>
        </w:rPr>
        <w:t>IČO</w:t>
      </w:r>
      <w:r w:rsidR="00B175E1">
        <w:rPr>
          <w:rFonts w:ascii="Times New Roman" w:hAnsi="Times New Roman" w:cs="Times New Roman"/>
        </w:rPr>
        <w:t xml:space="preserve">: </w:t>
      </w:r>
      <w:r w:rsidR="00B175E1" w:rsidRPr="00B175E1">
        <w:rPr>
          <w:rFonts w:ascii="Times New Roman" w:hAnsi="Times New Roman" w:cs="Times New Roman"/>
        </w:rPr>
        <w:t>002 31 223</w:t>
      </w:r>
    </w:p>
    <w:p w14:paraId="68A3EB8A" w14:textId="77777777" w:rsidR="00340ACB" w:rsidRPr="001F06C6" w:rsidRDefault="00340ACB" w:rsidP="004D3D0D">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 xml:space="preserve">DIČ: </w:t>
      </w:r>
      <w:r w:rsidR="00B175E1" w:rsidRPr="00B175E1">
        <w:rPr>
          <w:rFonts w:ascii="Times New Roman" w:hAnsi="Times New Roman" w:cs="Times New Roman"/>
        </w:rPr>
        <w:t>CZ00231223</w:t>
      </w:r>
    </w:p>
    <w:p w14:paraId="73900577" w14:textId="0A2D5461" w:rsidR="00676587" w:rsidRPr="004D3D0D" w:rsidRDefault="00676587" w:rsidP="00C721A8">
      <w:pPr>
        <w:tabs>
          <w:tab w:val="left" w:pos="567"/>
          <w:tab w:val="left" w:pos="1418"/>
        </w:tabs>
        <w:spacing w:line="276" w:lineRule="auto"/>
        <w:ind w:left="2124"/>
        <w:rPr>
          <w:rFonts w:ascii="Times New Roman" w:hAnsi="Times New Roman" w:cs="Times New Roman"/>
        </w:rPr>
      </w:pPr>
      <w:r w:rsidRPr="001F06C6">
        <w:rPr>
          <w:rFonts w:ascii="Times New Roman" w:hAnsi="Times New Roman" w:cs="Times New Roman"/>
        </w:rPr>
        <w:t>Bankovní spojení: č.</w:t>
      </w:r>
      <w:r w:rsidR="007D7B02">
        <w:rPr>
          <w:rFonts w:ascii="Times New Roman" w:hAnsi="Times New Roman" w:cs="Times New Roman"/>
        </w:rPr>
        <w:t xml:space="preserve"> </w:t>
      </w:r>
      <w:proofErr w:type="spellStart"/>
      <w:r w:rsidRPr="001F06C6">
        <w:rPr>
          <w:rFonts w:ascii="Times New Roman" w:hAnsi="Times New Roman" w:cs="Times New Roman"/>
        </w:rPr>
        <w:t>ú</w:t>
      </w:r>
      <w:r w:rsidR="00340ACB">
        <w:rPr>
          <w:rFonts w:ascii="Times New Roman" w:hAnsi="Times New Roman" w:cs="Times New Roman"/>
        </w:rPr>
        <w:t>.</w:t>
      </w:r>
      <w:proofErr w:type="spellEnd"/>
      <w:r w:rsidR="00340ACB">
        <w:rPr>
          <w:rFonts w:ascii="Times New Roman" w:hAnsi="Times New Roman" w:cs="Times New Roman"/>
        </w:rPr>
        <w:t xml:space="preserve">: </w:t>
      </w:r>
      <w:r w:rsidR="004F5238">
        <w:rPr>
          <w:rFonts w:ascii="Times New Roman" w:hAnsi="Times New Roman" w:cs="Times New Roman"/>
        </w:rPr>
        <w:t>27-2000700399/0800</w:t>
      </w:r>
    </w:p>
    <w:p w14:paraId="772E9B7D" w14:textId="5A0E6C6F" w:rsidR="00340ACB" w:rsidRPr="001923E7" w:rsidRDefault="00676587" w:rsidP="00340ACB">
      <w:pPr>
        <w:tabs>
          <w:tab w:val="left" w:pos="567"/>
          <w:tab w:val="left" w:pos="1418"/>
        </w:tabs>
        <w:spacing w:line="276" w:lineRule="auto"/>
        <w:ind w:left="2124"/>
        <w:rPr>
          <w:rFonts w:ascii="Times New Roman" w:hAnsi="Times New Roman" w:cs="Times New Roman"/>
        </w:rPr>
      </w:pPr>
      <w:r w:rsidRPr="001F06C6">
        <w:rPr>
          <w:rFonts w:ascii="Times New Roman" w:hAnsi="Times New Roman" w:cs="Times New Roman"/>
        </w:rPr>
        <w:t>Kontaktní osob</w:t>
      </w:r>
      <w:r w:rsidR="00CF76CA" w:rsidRPr="001F06C6">
        <w:rPr>
          <w:rFonts w:ascii="Times New Roman" w:hAnsi="Times New Roman" w:cs="Times New Roman"/>
        </w:rPr>
        <w:t>a</w:t>
      </w:r>
      <w:r w:rsidRPr="001F06C6">
        <w:rPr>
          <w:rFonts w:ascii="Times New Roman" w:hAnsi="Times New Roman" w:cs="Times New Roman"/>
        </w:rPr>
        <w:t xml:space="preserve"> ve věci realizac</w:t>
      </w:r>
      <w:r w:rsidR="00E4062E">
        <w:rPr>
          <w:rFonts w:ascii="Times New Roman" w:hAnsi="Times New Roman" w:cs="Times New Roman"/>
        </w:rPr>
        <w:t>e</w:t>
      </w:r>
      <w:r w:rsidRPr="001F06C6">
        <w:rPr>
          <w:rFonts w:ascii="Times New Roman" w:hAnsi="Times New Roman" w:cs="Times New Roman"/>
        </w:rPr>
        <w:t xml:space="preserve"> Díla:</w:t>
      </w:r>
      <w:r w:rsidR="007D7B02">
        <w:rPr>
          <w:rFonts w:ascii="Times New Roman" w:hAnsi="Times New Roman" w:cs="Times New Roman"/>
        </w:rPr>
        <w:t xml:space="preserve"> </w:t>
      </w:r>
      <w:r w:rsidR="004F5238">
        <w:rPr>
          <w:rFonts w:ascii="Times New Roman" w:hAnsi="Times New Roman" w:cs="Times New Roman"/>
        </w:rPr>
        <w:br/>
      </w:r>
      <w:proofErr w:type="spellStart"/>
      <w:r w:rsidR="001923E7">
        <w:rPr>
          <w:rFonts w:ascii="Times New Roman" w:hAnsi="Times New Roman" w:cs="Times New Roman"/>
        </w:rPr>
        <w:t>Gojmír</w:t>
      </w:r>
      <w:proofErr w:type="spellEnd"/>
      <w:r w:rsidR="001923E7">
        <w:rPr>
          <w:rFonts w:ascii="Times New Roman" w:hAnsi="Times New Roman" w:cs="Times New Roman"/>
        </w:rPr>
        <w:t xml:space="preserve"> Bár, tel.: +420 234 683 285, gojmir.bar@praha17.cz</w:t>
      </w:r>
    </w:p>
    <w:p w14:paraId="521014F4" w14:textId="1CDD27EF" w:rsidR="00F05F9E" w:rsidRDefault="0055524C" w:rsidP="00340ACB">
      <w:pPr>
        <w:tabs>
          <w:tab w:val="left" w:pos="567"/>
          <w:tab w:val="left" w:pos="1418"/>
        </w:tabs>
        <w:spacing w:line="276" w:lineRule="auto"/>
        <w:rPr>
          <w:rFonts w:ascii="Times New Roman" w:hAnsi="Times New Roman" w:cs="Times New Roman"/>
        </w:rPr>
      </w:pPr>
      <w:r w:rsidRPr="00A2446D">
        <w:rPr>
          <w:rFonts w:ascii="Times New Roman" w:hAnsi="Times New Roman" w:cs="Times New Roman"/>
        </w:rPr>
        <w:t xml:space="preserve">(dále jen </w:t>
      </w:r>
      <w:r w:rsidR="004D490B" w:rsidRPr="00A2446D">
        <w:rPr>
          <w:rFonts w:ascii="Times New Roman" w:hAnsi="Times New Roman" w:cs="Times New Roman"/>
        </w:rPr>
        <w:t>„O</w:t>
      </w:r>
      <w:r w:rsidRPr="00A2446D">
        <w:rPr>
          <w:rFonts w:ascii="Times New Roman" w:hAnsi="Times New Roman" w:cs="Times New Roman"/>
        </w:rPr>
        <w:t>bjednatel</w:t>
      </w:r>
      <w:r w:rsidR="004D490B" w:rsidRPr="00A2446D">
        <w:rPr>
          <w:rFonts w:ascii="Times New Roman" w:hAnsi="Times New Roman" w:cs="Times New Roman"/>
        </w:rPr>
        <w:t>“</w:t>
      </w:r>
      <w:r w:rsidRPr="00A2446D">
        <w:rPr>
          <w:rFonts w:ascii="Times New Roman" w:hAnsi="Times New Roman" w:cs="Times New Roman"/>
        </w:rPr>
        <w:t>)</w:t>
      </w:r>
      <w:r w:rsidR="003B258D">
        <w:rPr>
          <w:rFonts w:ascii="Times New Roman" w:hAnsi="Times New Roman" w:cs="Times New Roman"/>
        </w:rPr>
        <w:t xml:space="preserve"> </w:t>
      </w:r>
      <w:r w:rsidR="00F05F9E">
        <w:rPr>
          <w:rFonts w:ascii="Times New Roman" w:hAnsi="Times New Roman" w:cs="Times New Roman"/>
        </w:rPr>
        <w:t>na straně jedné</w:t>
      </w:r>
    </w:p>
    <w:p w14:paraId="4E00A8EF" w14:textId="77777777" w:rsidR="00F05F9E" w:rsidRPr="004F5238" w:rsidRDefault="00F05F9E" w:rsidP="009335F0">
      <w:pPr>
        <w:tabs>
          <w:tab w:val="left" w:pos="567"/>
          <w:tab w:val="left" w:pos="1418"/>
        </w:tabs>
        <w:spacing w:line="276" w:lineRule="auto"/>
        <w:ind w:right="284"/>
        <w:rPr>
          <w:rFonts w:ascii="Times New Roman" w:hAnsi="Times New Roman" w:cs="Times New Roman"/>
          <w:sz w:val="16"/>
          <w:szCs w:val="16"/>
        </w:rPr>
      </w:pPr>
    </w:p>
    <w:p w14:paraId="0A5DBFEE" w14:textId="77777777" w:rsidR="00676587" w:rsidRDefault="00F05F9E" w:rsidP="00A2446D">
      <w:pPr>
        <w:tabs>
          <w:tab w:val="left" w:pos="1418"/>
        </w:tabs>
        <w:spacing w:after="60" w:line="276" w:lineRule="auto"/>
        <w:ind w:right="284"/>
        <w:rPr>
          <w:rFonts w:ascii="Times New Roman" w:hAnsi="Times New Roman" w:cs="Times New Roman"/>
        </w:rPr>
      </w:pPr>
      <w:r>
        <w:rPr>
          <w:rFonts w:ascii="Times New Roman" w:hAnsi="Times New Roman" w:cs="Times New Roman"/>
        </w:rPr>
        <w:t>a</w:t>
      </w:r>
    </w:p>
    <w:p w14:paraId="06DA08AB" w14:textId="77777777" w:rsidR="004F5238" w:rsidRPr="004F5238" w:rsidRDefault="004F5238" w:rsidP="00A2446D">
      <w:pPr>
        <w:tabs>
          <w:tab w:val="left" w:pos="1418"/>
        </w:tabs>
        <w:spacing w:after="60" w:line="276" w:lineRule="auto"/>
        <w:ind w:right="284"/>
        <w:rPr>
          <w:rFonts w:ascii="Times New Roman" w:hAnsi="Times New Roman" w:cs="Times New Roman"/>
          <w:sz w:val="16"/>
          <w:szCs w:val="16"/>
        </w:rPr>
      </w:pPr>
    </w:p>
    <w:p w14:paraId="4998BE8A" w14:textId="77777777" w:rsidR="003D74C5" w:rsidRPr="00A2446D" w:rsidRDefault="00676587" w:rsidP="008C6135">
      <w:pPr>
        <w:pStyle w:val="Textvbloku"/>
        <w:numPr>
          <w:ilvl w:val="1"/>
          <w:numId w:val="2"/>
        </w:numPr>
        <w:tabs>
          <w:tab w:val="clear" w:pos="454"/>
          <w:tab w:val="num" w:pos="567"/>
          <w:tab w:val="left" w:pos="2127"/>
          <w:tab w:val="left" w:pos="3686"/>
          <w:tab w:val="left" w:pos="3969"/>
        </w:tabs>
        <w:spacing w:after="120" w:line="276" w:lineRule="auto"/>
        <w:ind w:left="0" w:firstLine="0"/>
        <w:rPr>
          <w:rFonts w:ascii="Times New Roman" w:hAnsi="Times New Roman" w:cs="Times New Roman"/>
          <w:b/>
          <w:sz w:val="20"/>
        </w:rPr>
      </w:pPr>
      <w:r w:rsidRPr="001948A5">
        <w:rPr>
          <w:rFonts w:ascii="Times New Roman" w:hAnsi="Times New Roman" w:cs="Times New Roman"/>
          <w:b/>
          <w:sz w:val="20"/>
        </w:rPr>
        <w:t>Zhotovitel:</w:t>
      </w:r>
      <w:r w:rsidRPr="001948A5">
        <w:rPr>
          <w:rFonts w:ascii="Times New Roman" w:hAnsi="Times New Roman" w:cs="Times New Roman"/>
          <w:b/>
          <w:sz w:val="20"/>
        </w:rPr>
        <w:tab/>
      </w:r>
      <w:r w:rsidR="003D74C5" w:rsidRPr="00A2446D">
        <w:rPr>
          <w:rFonts w:ascii="Times New Roman" w:hAnsi="Times New Roman" w:cs="Times New Roman"/>
          <w:b/>
          <w:sz w:val="20"/>
        </w:rPr>
        <w:t>………………………</w:t>
      </w:r>
    </w:p>
    <w:p w14:paraId="03D28D00" w14:textId="77777777"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se sídlem: ……………………</w:t>
      </w:r>
    </w:p>
    <w:p w14:paraId="3F77FCCF" w14:textId="77777777" w:rsidR="003D74C5" w:rsidRPr="00A2446D" w:rsidRDefault="003D74C5" w:rsidP="008C6135">
      <w:pPr>
        <w:tabs>
          <w:tab w:val="left" w:pos="1418"/>
          <w:tab w:val="left" w:pos="2100"/>
          <w:tab w:val="left" w:pos="3300"/>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zastoupena: …………………………….</w:t>
      </w:r>
    </w:p>
    <w:p w14:paraId="792A79CC" w14:textId="77777777"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IČO: ………………………</w:t>
      </w:r>
    </w:p>
    <w:p w14:paraId="6D8F76D3" w14:textId="77777777"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DIČ: …………………….</w:t>
      </w:r>
    </w:p>
    <w:p w14:paraId="33CE7643" w14:textId="77777777"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Zapsán: </w:t>
      </w:r>
    </w:p>
    <w:p w14:paraId="129BBAB0" w14:textId="2533F91D" w:rsidR="003D74C5" w:rsidRPr="00A2446D" w:rsidRDefault="003D74C5" w:rsidP="008C613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Bankovní spojení: č.</w:t>
      </w:r>
      <w:r w:rsidR="007D7B02">
        <w:rPr>
          <w:rFonts w:ascii="Times New Roman" w:hAnsi="Times New Roman" w:cs="Times New Roman"/>
        </w:rPr>
        <w:t xml:space="preserve"> </w:t>
      </w:r>
      <w:proofErr w:type="spellStart"/>
      <w:r w:rsidRPr="00A2446D">
        <w:rPr>
          <w:rFonts w:ascii="Times New Roman" w:hAnsi="Times New Roman" w:cs="Times New Roman"/>
        </w:rPr>
        <w:t>ú.</w:t>
      </w:r>
      <w:proofErr w:type="spellEnd"/>
      <w:r w:rsidRPr="00A2446D">
        <w:rPr>
          <w:rFonts w:ascii="Times New Roman" w:hAnsi="Times New Roman" w:cs="Times New Roman"/>
        </w:rPr>
        <w:t>: ……</w:t>
      </w:r>
      <w:proofErr w:type="gramStart"/>
      <w:r w:rsidRPr="00A2446D">
        <w:rPr>
          <w:rFonts w:ascii="Times New Roman" w:hAnsi="Times New Roman" w:cs="Times New Roman"/>
        </w:rPr>
        <w:t>…….</w:t>
      </w:r>
      <w:proofErr w:type="gramEnd"/>
      <w:r w:rsidRPr="00A2446D">
        <w:rPr>
          <w:rFonts w:ascii="Times New Roman" w:hAnsi="Times New Roman" w:cs="Times New Roman"/>
        </w:rPr>
        <w:t>, bankovní ústav: ………………</w:t>
      </w:r>
    </w:p>
    <w:p w14:paraId="7B55BD50" w14:textId="77777777" w:rsidR="003D74C5" w:rsidRPr="00A2446D" w:rsidRDefault="003D74C5" w:rsidP="008C613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Kontaktní osoba ve věci realizaci Díla: …………………….</w:t>
      </w:r>
    </w:p>
    <w:p w14:paraId="4D06A24C" w14:textId="77777777" w:rsidR="00F05F9E" w:rsidRDefault="0055524C" w:rsidP="003D74C5">
      <w:pPr>
        <w:pStyle w:val="Textvbloku"/>
        <w:tabs>
          <w:tab w:val="left" w:pos="2127"/>
          <w:tab w:val="left" w:pos="3686"/>
          <w:tab w:val="left" w:pos="3969"/>
        </w:tabs>
        <w:spacing w:line="276" w:lineRule="auto"/>
        <w:rPr>
          <w:rFonts w:ascii="Times New Roman" w:hAnsi="Times New Roman" w:cs="Times New Roman"/>
          <w:sz w:val="20"/>
        </w:rPr>
      </w:pPr>
      <w:r w:rsidRPr="003D74C5">
        <w:rPr>
          <w:rFonts w:ascii="Times New Roman" w:hAnsi="Times New Roman" w:cs="Times New Roman"/>
          <w:sz w:val="20"/>
        </w:rPr>
        <w:t xml:space="preserve">(dále jen </w:t>
      </w:r>
      <w:r w:rsidR="004D490B" w:rsidRPr="003D74C5">
        <w:rPr>
          <w:rFonts w:ascii="Times New Roman" w:hAnsi="Times New Roman" w:cs="Times New Roman"/>
          <w:sz w:val="20"/>
        </w:rPr>
        <w:t>„Z</w:t>
      </w:r>
      <w:r w:rsidRPr="003D74C5">
        <w:rPr>
          <w:rFonts w:ascii="Times New Roman" w:hAnsi="Times New Roman" w:cs="Times New Roman"/>
          <w:sz w:val="20"/>
        </w:rPr>
        <w:t>hotovite</w:t>
      </w:r>
      <w:r w:rsidR="004D490B" w:rsidRPr="003D74C5">
        <w:rPr>
          <w:rFonts w:ascii="Times New Roman" w:hAnsi="Times New Roman" w:cs="Times New Roman"/>
          <w:sz w:val="20"/>
        </w:rPr>
        <w:t>l“</w:t>
      </w:r>
      <w:r w:rsidRPr="003D74C5">
        <w:rPr>
          <w:rFonts w:ascii="Times New Roman" w:hAnsi="Times New Roman" w:cs="Times New Roman"/>
          <w:sz w:val="20"/>
        </w:rPr>
        <w:t>)</w:t>
      </w:r>
      <w:r w:rsidR="00F05F9E">
        <w:rPr>
          <w:rFonts w:ascii="Times New Roman" w:hAnsi="Times New Roman" w:cs="Times New Roman"/>
          <w:sz w:val="20"/>
        </w:rPr>
        <w:t xml:space="preserve"> na straně druhé</w:t>
      </w:r>
      <w:r w:rsidR="00100862">
        <w:rPr>
          <w:rFonts w:ascii="Times New Roman" w:hAnsi="Times New Roman" w:cs="Times New Roman"/>
          <w:sz w:val="20"/>
        </w:rPr>
        <w:t>,</w:t>
      </w:r>
    </w:p>
    <w:p w14:paraId="128D173A" w14:textId="55E88E92" w:rsidR="00100862" w:rsidRDefault="00100862" w:rsidP="003D74C5">
      <w:pPr>
        <w:pStyle w:val="Textvbloku"/>
        <w:tabs>
          <w:tab w:val="left" w:pos="2127"/>
          <w:tab w:val="left" w:pos="3686"/>
          <w:tab w:val="left" w:pos="3969"/>
        </w:tabs>
        <w:spacing w:line="276" w:lineRule="auto"/>
        <w:rPr>
          <w:rFonts w:ascii="Times New Roman" w:hAnsi="Times New Roman" w:cs="Times New Roman"/>
          <w:sz w:val="20"/>
        </w:rPr>
      </w:pPr>
      <w:r>
        <w:rPr>
          <w:rFonts w:ascii="Times New Roman" w:hAnsi="Times New Roman" w:cs="Times New Roman"/>
          <w:sz w:val="20"/>
        </w:rPr>
        <w:t xml:space="preserve">(Objednatel a Zhotovitel společně </w:t>
      </w:r>
      <w:r w:rsidR="00962FF5">
        <w:rPr>
          <w:rFonts w:ascii="Times New Roman" w:hAnsi="Times New Roman" w:cs="Times New Roman"/>
          <w:sz w:val="20"/>
        </w:rPr>
        <w:t>dále</w:t>
      </w:r>
      <w:r w:rsidR="007D7B02">
        <w:rPr>
          <w:rFonts w:ascii="Times New Roman" w:hAnsi="Times New Roman" w:cs="Times New Roman"/>
          <w:sz w:val="20"/>
        </w:rPr>
        <w:t xml:space="preserve"> </w:t>
      </w:r>
      <w:r w:rsidR="00316862">
        <w:rPr>
          <w:rFonts w:ascii="Times New Roman" w:hAnsi="Times New Roman" w:cs="Times New Roman"/>
          <w:sz w:val="20"/>
        </w:rPr>
        <w:t xml:space="preserve">také jako </w:t>
      </w:r>
      <w:r>
        <w:rPr>
          <w:rFonts w:ascii="Times New Roman" w:hAnsi="Times New Roman" w:cs="Times New Roman"/>
          <w:sz w:val="20"/>
        </w:rPr>
        <w:t>„smluvní strany“)</w:t>
      </w:r>
      <w:r w:rsidR="002B216A">
        <w:rPr>
          <w:rFonts w:ascii="Times New Roman" w:hAnsi="Times New Roman" w:cs="Times New Roman"/>
          <w:sz w:val="20"/>
        </w:rPr>
        <w:t>.</w:t>
      </w:r>
    </w:p>
    <w:p w14:paraId="03E59F80" w14:textId="77777777" w:rsidR="00676587" w:rsidRPr="00A2446D" w:rsidRDefault="00676587" w:rsidP="005B708A">
      <w:pPr>
        <w:tabs>
          <w:tab w:val="left" w:pos="1418"/>
        </w:tabs>
        <w:ind w:right="284"/>
        <w:rPr>
          <w:rFonts w:ascii="Times New Roman" w:hAnsi="Times New Roman" w:cs="Times New Roman"/>
          <w:sz w:val="22"/>
          <w:szCs w:val="22"/>
        </w:rPr>
      </w:pPr>
    </w:p>
    <w:p w14:paraId="1B24983E" w14:textId="76EFCD5B" w:rsidR="00676587" w:rsidRPr="00A2446D" w:rsidRDefault="00676587" w:rsidP="005B708A">
      <w:pPr>
        <w:pStyle w:val="Textvbloku"/>
        <w:numPr>
          <w:ilvl w:val="1"/>
          <w:numId w:val="2"/>
        </w:numPr>
        <w:tabs>
          <w:tab w:val="clear" w:pos="454"/>
        </w:tabs>
        <w:spacing w:after="120" w:line="276" w:lineRule="auto"/>
        <w:ind w:left="426" w:hanging="426"/>
        <w:rPr>
          <w:rFonts w:ascii="Times New Roman" w:hAnsi="Times New Roman" w:cs="Times New Roman"/>
          <w:iCs/>
          <w:sz w:val="20"/>
        </w:rPr>
      </w:pPr>
      <w:r w:rsidRPr="00A2446D">
        <w:rPr>
          <w:rFonts w:ascii="Times New Roman" w:hAnsi="Times New Roman" w:cs="Times New Roman"/>
          <w:iCs/>
          <w:sz w:val="20"/>
        </w:rPr>
        <w:t>Objednatel</w:t>
      </w:r>
      <w:r w:rsidR="007D7B02">
        <w:rPr>
          <w:rFonts w:ascii="Times New Roman" w:hAnsi="Times New Roman" w:cs="Times New Roman"/>
          <w:iCs/>
          <w:sz w:val="20"/>
        </w:rPr>
        <w:t xml:space="preserve"> </w:t>
      </w:r>
      <w:r w:rsidR="00066213">
        <w:rPr>
          <w:rFonts w:ascii="Times New Roman" w:hAnsi="Times New Roman" w:cs="Times New Roman"/>
          <w:iCs/>
          <w:sz w:val="20"/>
        </w:rPr>
        <w:t>je</w:t>
      </w:r>
      <w:r w:rsidR="007D7B02">
        <w:rPr>
          <w:rFonts w:ascii="Times New Roman" w:hAnsi="Times New Roman" w:cs="Times New Roman"/>
          <w:iCs/>
          <w:sz w:val="20"/>
        </w:rPr>
        <w:t xml:space="preserve"> </w:t>
      </w:r>
      <w:r w:rsidR="00DA22E1">
        <w:rPr>
          <w:rFonts w:ascii="Times New Roman" w:hAnsi="Times New Roman" w:cs="Times New Roman"/>
          <w:iCs/>
          <w:sz w:val="20"/>
        </w:rPr>
        <w:t>právnick</w:t>
      </w:r>
      <w:r w:rsidR="00066213">
        <w:rPr>
          <w:rFonts w:ascii="Times New Roman" w:hAnsi="Times New Roman" w:cs="Times New Roman"/>
          <w:iCs/>
          <w:sz w:val="20"/>
        </w:rPr>
        <w:t>ou</w:t>
      </w:r>
      <w:r w:rsidR="00DA22E1">
        <w:rPr>
          <w:rFonts w:ascii="Times New Roman" w:hAnsi="Times New Roman" w:cs="Times New Roman"/>
          <w:iCs/>
          <w:sz w:val="20"/>
        </w:rPr>
        <w:t xml:space="preserve"> osob</w:t>
      </w:r>
      <w:r w:rsidR="00066213">
        <w:rPr>
          <w:rFonts w:ascii="Times New Roman" w:hAnsi="Times New Roman" w:cs="Times New Roman"/>
          <w:iCs/>
          <w:sz w:val="20"/>
        </w:rPr>
        <w:t>ou</w:t>
      </w:r>
      <w:r w:rsidR="007D7B02">
        <w:rPr>
          <w:rFonts w:ascii="Times New Roman" w:hAnsi="Times New Roman" w:cs="Times New Roman"/>
          <w:iCs/>
          <w:sz w:val="20"/>
        </w:rPr>
        <w:t xml:space="preserve"> </w:t>
      </w:r>
      <w:r w:rsidRPr="00A2446D">
        <w:rPr>
          <w:rFonts w:ascii="Times New Roman" w:hAnsi="Times New Roman" w:cs="Times New Roman"/>
          <w:iCs/>
          <w:sz w:val="20"/>
        </w:rPr>
        <w:t>a prohlašuj</w:t>
      </w:r>
      <w:r w:rsidR="00066213">
        <w:rPr>
          <w:rFonts w:ascii="Times New Roman" w:hAnsi="Times New Roman" w:cs="Times New Roman"/>
          <w:iCs/>
          <w:sz w:val="20"/>
        </w:rPr>
        <w:t>e</w:t>
      </w:r>
      <w:r w:rsidRPr="00A2446D">
        <w:rPr>
          <w:rFonts w:ascii="Times New Roman" w:hAnsi="Times New Roman" w:cs="Times New Roman"/>
          <w:iCs/>
          <w:sz w:val="20"/>
        </w:rPr>
        <w:t>, že m</w:t>
      </w:r>
      <w:r w:rsidR="00066213">
        <w:rPr>
          <w:rFonts w:ascii="Times New Roman" w:hAnsi="Times New Roman" w:cs="Times New Roman"/>
          <w:iCs/>
          <w:sz w:val="20"/>
        </w:rPr>
        <w:t>á</w:t>
      </w:r>
      <w:r w:rsidRPr="00A2446D">
        <w:rPr>
          <w:rFonts w:ascii="Times New Roman" w:hAnsi="Times New Roman" w:cs="Times New Roman"/>
          <w:iCs/>
          <w:sz w:val="20"/>
        </w:rPr>
        <w:t xml:space="preserve"> veškerá práva a způsob</w:t>
      </w:r>
      <w:r w:rsidR="005F7CE0" w:rsidRPr="00A2446D">
        <w:rPr>
          <w:rFonts w:ascii="Times New Roman" w:hAnsi="Times New Roman" w:cs="Times New Roman"/>
          <w:iCs/>
          <w:sz w:val="20"/>
        </w:rPr>
        <w:t>ilost k tomu, aby plnil závazky</w:t>
      </w:r>
      <w:r w:rsidRPr="00A2446D">
        <w:rPr>
          <w:rFonts w:ascii="Times New Roman" w:hAnsi="Times New Roman" w:cs="Times New Roman"/>
          <w:iCs/>
          <w:sz w:val="20"/>
        </w:rPr>
        <w:t xml:space="preserve"> vyplývající ze Smlou</w:t>
      </w:r>
      <w:r w:rsidR="005F7CE0" w:rsidRPr="00A2446D">
        <w:rPr>
          <w:rFonts w:ascii="Times New Roman" w:hAnsi="Times New Roman" w:cs="Times New Roman"/>
          <w:iCs/>
          <w:sz w:val="20"/>
        </w:rPr>
        <w:t xml:space="preserve">vy, a že </w:t>
      </w:r>
      <w:r w:rsidR="00066213">
        <w:rPr>
          <w:rFonts w:ascii="Times New Roman" w:hAnsi="Times New Roman" w:cs="Times New Roman"/>
          <w:iCs/>
          <w:sz w:val="20"/>
        </w:rPr>
        <w:t>mu</w:t>
      </w:r>
      <w:r w:rsidR="005F7CE0" w:rsidRPr="00A2446D">
        <w:rPr>
          <w:rFonts w:ascii="Times New Roman" w:hAnsi="Times New Roman" w:cs="Times New Roman"/>
          <w:iCs/>
          <w:sz w:val="20"/>
        </w:rPr>
        <w:t xml:space="preserve"> nejsou známy</w:t>
      </w:r>
      <w:r w:rsidRPr="00A2446D">
        <w:rPr>
          <w:rFonts w:ascii="Times New Roman" w:hAnsi="Times New Roman" w:cs="Times New Roman"/>
          <w:iCs/>
          <w:sz w:val="20"/>
        </w:rPr>
        <w:t xml:space="preserve"> žádné právní překážky, které by bránily či omezovaly plnění je</w:t>
      </w:r>
      <w:r w:rsidR="00066213">
        <w:rPr>
          <w:rFonts w:ascii="Times New Roman" w:hAnsi="Times New Roman" w:cs="Times New Roman"/>
          <w:iCs/>
          <w:sz w:val="20"/>
        </w:rPr>
        <w:t>ho</w:t>
      </w:r>
      <w:r w:rsidRPr="00A2446D">
        <w:rPr>
          <w:rFonts w:ascii="Times New Roman" w:hAnsi="Times New Roman" w:cs="Times New Roman"/>
          <w:iCs/>
          <w:sz w:val="20"/>
        </w:rPr>
        <w:t xml:space="preserve"> závazků.</w:t>
      </w:r>
    </w:p>
    <w:p w14:paraId="65F1327A" w14:textId="77777777" w:rsidR="00676587" w:rsidRPr="00D34840" w:rsidRDefault="00676587" w:rsidP="007840D2">
      <w:pPr>
        <w:pStyle w:val="Textvbloku"/>
        <w:numPr>
          <w:ilvl w:val="1"/>
          <w:numId w:val="2"/>
        </w:numPr>
        <w:tabs>
          <w:tab w:val="clear" w:pos="454"/>
        </w:tabs>
        <w:spacing w:before="120" w:after="120" w:line="276" w:lineRule="auto"/>
        <w:ind w:left="426" w:hanging="426"/>
        <w:rPr>
          <w:rFonts w:ascii="Times New Roman" w:hAnsi="Times New Roman" w:cs="Times New Roman"/>
          <w:b/>
          <w:iCs/>
          <w:sz w:val="20"/>
        </w:rPr>
      </w:pPr>
      <w:r w:rsidRPr="00A2446D">
        <w:rPr>
          <w:rFonts w:ascii="Times New Roman" w:hAnsi="Times New Roman" w:cs="Times New Roman"/>
          <w:iCs/>
          <w:sz w:val="20"/>
        </w:rPr>
        <w:t xml:space="preserve">Zhotovitel </w:t>
      </w:r>
      <w:r w:rsidRPr="0011156D">
        <w:rPr>
          <w:rFonts w:ascii="Times New Roman" w:hAnsi="Times New Roman" w:cs="Times New Roman"/>
          <w:iCs/>
          <w:sz w:val="20"/>
        </w:rPr>
        <w:t xml:space="preserve">je </w:t>
      </w:r>
      <w:r w:rsidRPr="00066213">
        <w:rPr>
          <w:rFonts w:ascii="Times New Roman" w:hAnsi="Times New Roman" w:cs="Times New Roman"/>
          <w:iCs/>
          <w:sz w:val="20"/>
          <w:highlight w:val="yellow"/>
        </w:rPr>
        <w:t>právnickou</w:t>
      </w:r>
      <w:r w:rsidR="00D34840" w:rsidRPr="00066213">
        <w:rPr>
          <w:rFonts w:ascii="Times New Roman" w:hAnsi="Times New Roman" w:cs="Times New Roman"/>
          <w:iCs/>
          <w:sz w:val="20"/>
          <w:highlight w:val="yellow"/>
        </w:rPr>
        <w:t>/fyzickou</w:t>
      </w:r>
      <w:r w:rsidRPr="0011156D">
        <w:rPr>
          <w:rFonts w:ascii="Times New Roman" w:hAnsi="Times New Roman" w:cs="Times New Roman"/>
          <w:iCs/>
          <w:sz w:val="20"/>
        </w:rPr>
        <w:t xml:space="preserve"> osobou</w:t>
      </w:r>
      <w:r w:rsidRPr="00A2446D">
        <w:rPr>
          <w:rFonts w:ascii="Times New Roman" w:hAnsi="Times New Roman" w:cs="Times New Roman"/>
          <w:iCs/>
          <w:sz w:val="20"/>
        </w:rPr>
        <w:t xml:space="preserve"> a prohlašuje, že má veškerá práva a způsobilost k tomu, aby splnil závazky vyplývající</w:t>
      </w:r>
      <w:r w:rsidR="005F7CE0" w:rsidRPr="00A2446D">
        <w:rPr>
          <w:rFonts w:ascii="Times New Roman" w:hAnsi="Times New Roman" w:cs="Times New Roman"/>
          <w:iCs/>
          <w:sz w:val="20"/>
        </w:rPr>
        <w:t xml:space="preserve"> z této Smlouvy, a že mu nejsou známy</w:t>
      </w:r>
      <w:r w:rsidRPr="00A2446D">
        <w:rPr>
          <w:rFonts w:ascii="Times New Roman" w:hAnsi="Times New Roman" w:cs="Times New Roman"/>
          <w:iCs/>
          <w:sz w:val="20"/>
        </w:rPr>
        <w:t xml:space="preserve"> žádné právní překážky, které by bránily, či omezovaly plnění jeho závazků a že uzavřením Smlouvy nedojde k porušení žádného obecně závazného právního předpisu. Zhotovitel současně prohlašuje, že se dostatečným způsobem seznámil se záměry Objednatele ohledně přípravy a realizace akce specifikované v následujících ustanoveních této Smlouvy a že na základě tohoto zjištění přistupuje k uzavření Smlouvy.</w:t>
      </w:r>
    </w:p>
    <w:p w14:paraId="712A55BF" w14:textId="1C236BD4" w:rsidR="00D34840" w:rsidRPr="00D34840" w:rsidRDefault="00553E53" w:rsidP="00066213">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si je vědom toho, že tato </w:t>
      </w:r>
      <w:r>
        <w:rPr>
          <w:rFonts w:ascii="Times New Roman" w:hAnsi="Times New Roman" w:cs="Times New Roman"/>
          <w:iCs/>
          <w:sz w:val="20"/>
        </w:rPr>
        <w:t>S</w:t>
      </w:r>
      <w:r w:rsidR="00D34840" w:rsidRPr="00D34840">
        <w:rPr>
          <w:rFonts w:ascii="Times New Roman" w:hAnsi="Times New Roman" w:cs="Times New Roman"/>
          <w:iCs/>
          <w:sz w:val="20"/>
        </w:rPr>
        <w:t xml:space="preserve">mlouva je uzavírána na základě proběhnuvšího zadávacího řízení na veřejnou zakázku </w:t>
      </w:r>
      <w:r w:rsidR="00C324C5" w:rsidRPr="00C324C5">
        <w:rPr>
          <w:rFonts w:ascii="Times New Roman" w:hAnsi="Times New Roman" w:cs="Times New Roman"/>
          <w:iCs/>
          <w:sz w:val="20"/>
        </w:rPr>
        <w:t>Venkovní zastínění tří mateřských škol na Praze 17</w:t>
      </w:r>
      <w:r w:rsidR="000A2E72" w:rsidRPr="000A2E72">
        <w:rPr>
          <w:rFonts w:ascii="Times New Roman" w:hAnsi="Times New Roman" w:cs="Times New Roman"/>
          <w:iCs/>
          <w:sz w:val="20"/>
        </w:rPr>
        <w:t xml:space="preserve"> </w:t>
      </w:r>
      <w:r w:rsidR="00D34840" w:rsidRPr="00D34840">
        <w:rPr>
          <w:rFonts w:ascii="Times New Roman" w:hAnsi="Times New Roman" w:cs="Times New Roman"/>
          <w:iCs/>
          <w:sz w:val="20"/>
        </w:rPr>
        <w:t xml:space="preserve">(dále jen „Veřejná zakázka“). Smluvní strany se dohodly, že nejsou-li některé záležitosti nebo podmínky, které byly součástí zadávacích podmínek </w:t>
      </w:r>
      <w:r w:rsidR="00D34840" w:rsidRPr="00D34840">
        <w:rPr>
          <w:rFonts w:ascii="Times New Roman" w:hAnsi="Times New Roman" w:cs="Times New Roman"/>
          <w:iCs/>
          <w:sz w:val="20"/>
        </w:rPr>
        <w:lastRenderedPageBreak/>
        <w:t xml:space="preserve">Veřejné zakázky, nebo které vyplývají z nabídky </w:t>
      </w:r>
      <w:r>
        <w:rPr>
          <w:rFonts w:ascii="Times New Roman" w:hAnsi="Times New Roman" w:cs="Times New Roman"/>
          <w:iCs/>
          <w:sz w:val="20"/>
        </w:rPr>
        <w:t>Zhotovitele</w:t>
      </w:r>
      <w:r w:rsidR="00D34840" w:rsidRPr="00D34840">
        <w:rPr>
          <w:rFonts w:ascii="Times New Roman" w:hAnsi="Times New Roman" w:cs="Times New Roman"/>
          <w:iCs/>
          <w:sz w:val="20"/>
        </w:rPr>
        <w:t xml:space="preserve"> podané v rámci Veřejné zakázky, výslovně uvedeny v této Smlouvě, nahlíží se na ně, </w:t>
      </w:r>
      <w:r w:rsidR="00231E2E" w:rsidRPr="00D34840">
        <w:rPr>
          <w:rFonts w:ascii="Times New Roman" w:hAnsi="Times New Roman" w:cs="Times New Roman"/>
          <w:iCs/>
          <w:sz w:val="20"/>
        </w:rPr>
        <w:t>jako by</w:t>
      </w:r>
      <w:r w:rsidR="00D34840" w:rsidRPr="00D34840">
        <w:rPr>
          <w:rFonts w:ascii="Times New Roman" w:hAnsi="Times New Roman" w:cs="Times New Roman"/>
          <w:iCs/>
          <w:sz w:val="20"/>
        </w:rPr>
        <w:t xml:space="preserve"> součástí této Smlouvy byly.</w:t>
      </w:r>
    </w:p>
    <w:p w14:paraId="00288204" w14:textId="77777777"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potvrzuje a prohlašuje neexistenci střetu zájmů v souladu s § 4b zákona č. 159/2006 Sb., o střetu zájmů, ve znění pozdějších předpisů (dále jen „zákon o střetu zájmů“) a tedy, že (i)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a že (</w:t>
      </w:r>
      <w:proofErr w:type="spellStart"/>
      <w:r w:rsidR="00D34840" w:rsidRPr="00D34840">
        <w:rPr>
          <w:rFonts w:ascii="Times New Roman" w:hAnsi="Times New Roman" w:cs="Times New Roman"/>
          <w:iCs/>
          <w:sz w:val="20"/>
        </w:rPr>
        <w:t>ii</w:t>
      </w:r>
      <w:proofErr w:type="spellEnd"/>
      <w:r w:rsidR="00D34840" w:rsidRPr="00D34840">
        <w:rPr>
          <w:rFonts w:ascii="Times New Roman" w:hAnsi="Times New Roman" w:cs="Times New Roman"/>
          <w:iCs/>
          <w:sz w:val="20"/>
        </w:rPr>
        <w:t xml:space="preserve">) žádný poddodavatel,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v obchodní společnosti.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bezodkladně písemně informovat </w:t>
      </w:r>
      <w:r>
        <w:rPr>
          <w:rFonts w:ascii="Times New Roman" w:hAnsi="Times New Roman" w:cs="Times New Roman"/>
          <w:iCs/>
          <w:sz w:val="20"/>
        </w:rPr>
        <w:t>Objednatele</w:t>
      </w:r>
      <w:r w:rsidR="00D34840" w:rsidRPr="00D34840">
        <w:rPr>
          <w:rFonts w:ascii="Times New Roman" w:hAnsi="Times New Roman" w:cs="Times New Roman"/>
          <w:iCs/>
          <w:sz w:val="20"/>
        </w:rPr>
        <w:t xml:space="preserve"> o jakékoliv změně týkající se výše uvedených prohlášení o neexistenci střetu zájmů. Nedodržení této povinnosti se považuj</w:t>
      </w:r>
      <w:r w:rsidR="00D34840">
        <w:rPr>
          <w:rFonts w:ascii="Times New Roman" w:hAnsi="Times New Roman" w:cs="Times New Roman"/>
          <w:iCs/>
          <w:sz w:val="20"/>
        </w:rPr>
        <w:t>e za podstatné porušení Smlouvy.</w:t>
      </w:r>
    </w:p>
    <w:p w14:paraId="2D109039" w14:textId="77777777"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prohlašuje, že byl informován o povinnostech spadajících na povinné osoby vyplývající ze zákona č. 253/2008 Sb., o některých opatřeních proti legalizaci výnosů z trestné činnosti, ve znění pozdějších předpisů (dále jen „AML zákon“) a potvrzuje, že není politicky exponovanou osobu ve smyslu § 4 odst. 5 AML zákona, a že vůči němu Česká republika neuplatňuje mezinárodní sankce podle zákona č. 69/2006 Sb., o provádění mezinárodních sankcí, ve znění pozdějších předpisů. </w:t>
      </w: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ustanovení předchozí věty platí i pro všechny jeho poddodavatele. Nedodržení této povinnosti se považuje za podstatné porušení Smlouvy</w:t>
      </w:r>
      <w:r w:rsidR="00D34840">
        <w:rPr>
          <w:rFonts w:ascii="Times New Roman" w:hAnsi="Times New Roman" w:cs="Times New Roman"/>
          <w:iCs/>
          <w:sz w:val="20"/>
        </w:rPr>
        <w:t>.</w:t>
      </w:r>
    </w:p>
    <w:p w14:paraId="6F799A18" w14:textId="77777777" w:rsid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w:t>
      </w:r>
      <w:r w:rsidR="00FC4945">
        <w:rPr>
          <w:rFonts w:ascii="Times New Roman" w:hAnsi="Times New Roman" w:cs="Times New Roman"/>
          <w:iCs/>
          <w:sz w:val="20"/>
        </w:rPr>
        <w:t>S</w:t>
      </w:r>
      <w:r w:rsidR="00D34840" w:rsidRPr="00D34840">
        <w:rPr>
          <w:rFonts w:ascii="Times New Roman" w:hAnsi="Times New Roman" w:cs="Times New Roman"/>
          <w:iCs/>
          <w:sz w:val="20"/>
        </w:rPr>
        <w:t>mlouvy prohlašuje, že splňuje podmínky dle sankčního nařízení Rady EU č. 2022/576, kterým se mění předchozí nařízení o omezujících opatřeních přijatých vzhledem k činnostem Ruska destabilizujícím situaci na Ukrajině, tedy že není:</w:t>
      </w:r>
    </w:p>
    <w:p w14:paraId="27198C92"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ruským státním příslušníkem, fyzickou či právnickou osobou, subjektem či orgánem se sídlem v Rusku,</w:t>
      </w:r>
      <w:r w:rsidR="001978BB">
        <w:rPr>
          <w:rFonts w:ascii="Times New Roman" w:hAnsi="Times New Roman" w:cs="Times New Roman"/>
          <w:iCs/>
          <w:sz w:val="20"/>
        </w:rPr>
        <w:t xml:space="preserve"> nebo</w:t>
      </w:r>
    </w:p>
    <w:p w14:paraId="1A328EA3"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právnickou osobou, subjektem nebo orgánem, které jsou z více než 50 % přímo či nepřímo vlastněny některým ze subjektů uvedených v písmenu a), nebo</w:t>
      </w:r>
    </w:p>
    <w:p w14:paraId="2096D5A3"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dodavatelem jednajícím jménem nebo na pokyn některého ze subjektů uvedených v písmenu a) nebo b) výše.</w:t>
      </w:r>
    </w:p>
    <w:p w14:paraId="558EA08F" w14:textId="77777777" w:rsidR="00D34840" w:rsidRPr="00D34840" w:rsidRDefault="00553E53" w:rsidP="00553E53">
      <w:pPr>
        <w:pStyle w:val="Textvbloku"/>
        <w:spacing w:before="120" w:after="120" w:line="276" w:lineRule="auto"/>
        <w:ind w:left="454"/>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uvedené podmínky dle nařízení Rady EU č. 2022/576 splňují i (i) poddodavatelé; a (</w:t>
      </w:r>
      <w:proofErr w:type="spellStart"/>
      <w:r w:rsidR="00D34840" w:rsidRPr="00D34840">
        <w:rPr>
          <w:rFonts w:ascii="Times New Roman" w:hAnsi="Times New Roman" w:cs="Times New Roman"/>
          <w:iCs/>
          <w:sz w:val="20"/>
        </w:rPr>
        <w:t>ii</w:t>
      </w:r>
      <w:proofErr w:type="spellEnd"/>
      <w:r w:rsidR="00D34840" w:rsidRPr="00D34840">
        <w:rPr>
          <w:rFonts w:ascii="Times New Roman" w:hAnsi="Times New Roman" w:cs="Times New Roman"/>
          <w:iCs/>
          <w:sz w:val="20"/>
        </w:rPr>
        <w:t>) dodavatelé nebo subjekty, jejichž způsobilost je využívána ve smyslu zákona č. 134/2016 Sb., o zadávání veřejných zakázek, ve znění pozdějších předpisů (dále jen „ZZVZ“). Nedodržení této povinnosti se považuje za podstatné porušení Smlouvy.</w:t>
      </w:r>
    </w:p>
    <w:p w14:paraId="5BB27FB0" w14:textId="4C472A27" w:rsidR="00676587" w:rsidRPr="00A2446D" w:rsidRDefault="00B65ECB" w:rsidP="00A2446D">
      <w:pPr>
        <w:pStyle w:val="Textvbloku"/>
        <w:numPr>
          <w:ilvl w:val="0"/>
          <w:numId w:val="2"/>
        </w:numPr>
        <w:spacing w:before="240" w:after="120" w:line="276" w:lineRule="auto"/>
        <w:ind w:right="-91"/>
        <w:rPr>
          <w:rFonts w:ascii="Times New Roman" w:hAnsi="Times New Roman" w:cs="Times New Roman"/>
          <w:b/>
          <w:sz w:val="20"/>
        </w:rPr>
      </w:pPr>
      <w:r>
        <w:rPr>
          <w:rFonts w:ascii="Times New Roman" w:hAnsi="Times New Roman" w:cs="Times New Roman"/>
          <w:b/>
          <w:sz w:val="20"/>
        </w:rPr>
        <w:t>PŘEDMĚT</w:t>
      </w:r>
      <w:r w:rsidR="0043142E">
        <w:rPr>
          <w:rFonts w:ascii="Times New Roman" w:hAnsi="Times New Roman" w:cs="Times New Roman"/>
          <w:b/>
          <w:sz w:val="20"/>
        </w:rPr>
        <w:t xml:space="preserve"> </w:t>
      </w:r>
      <w:r w:rsidR="00676587" w:rsidRPr="00A2446D">
        <w:rPr>
          <w:rFonts w:ascii="Times New Roman" w:hAnsi="Times New Roman" w:cs="Times New Roman"/>
          <w:b/>
          <w:sz w:val="20"/>
        </w:rPr>
        <w:t>SMLOUVY A ROZSAH DÍLA</w:t>
      </w:r>
    </w:p>
    <w:p w14:paraId="69D978CC" w14:textId="7E63237D" w:rsidR="00676587" w:rsidRPr="00A2446D" w:rsidRDefault="00676587" w:rsidP="008425BB">
      <w:pPr>
        <w:pStyle w:val="Textvbloku"/>
        <w:numPr>
          <w:ilvl w:val="1"/>
          <w:numId w:val="2"/>
        </w:numPr>
        <w:spacing w:before="120" w:after="120" w:line="276" w:lineRule="auto"/>
        <w:rPr>
          <w:rFonts w:ascii="Times New Roman" w:hAnsi="Times New Roman" w:cs="Times New Roman"/>
          <w:b/>
          <w:sz w:val="20"/>
        </w:rPr>
      </w:pPr>
      <w:r w:rsidRPr="00A2446D">
        <w:rPr>
          <w:rFonts w:ascii="Times New Roman" w:hAnsi="Times New Roman" w:cs="Times New Roman"/>
          <w:sz w:val="20"/>
        </w:rPr>
        <w:t xml:space="preserve">Zhotovitel se zavazuje provést a </w:t>
      </w:r>
      <w:r w:rsidR="004D490B" w:rsidRPr="00A2446D">
        <w:rPr>
          <w:rFonts w:ascii="Times New Roman" w:hAnsi="Times New Roman" w:cs="Times New Roman"/>
          <w:sz w:val="20"/>
        </w:rPr>
        <w:t>O</w:t>
      </w:r>
      <w:r w:rsidRPr="00A2446D">
        <w:rPr>
          <w:rFonts w:ascii="Times New Roman" w:hAnsi="Times New Roman" w:cs="Times New Roman"/>
          <w:sz w:val="20"/>
        </w:rPr>
        <w:t>bjednateli předat v rozsahu, způsobem, v době a za podmínek sjednaných touto Smlouvou, dílo s názvem:</w:t>
      </w:r>
      <w:r w:rsidR="007D7B02">
        <w:rPr>
          <w:rFonts w:ascii="Times New Roman" w:hAnsi="Times New Roman" w:cs="Times New Roman"/>
          <w:sz w:val="20"/>
        </w:rPr>
        <w:t xml:space="preserve"> </w:t>
      </w:r>
      <w:r w:rsidR="00C324C5" w:rsidRPr="00C324C5">
        <w:rPr>
          <w:rFonts w:ascii="Times New Roman" w:hAnsi="Times New Roman" w:cs="Times New Roman"/>
          <w:sz w:val="20"/>
        </w:rPr>
        <w:t>Venkovní zastínění tří mateřských škol na Praze 17</w:t>
      </w:r>
      <w:r w:rsidR="000A7362">
        <w:rPr>
          <w:rFonts w:ascii="Times New Roman" w:hAnsi="Times New Roman" w:cs="Times New Roman"/>
          <w:sz w:val="20"/>
        </w:rPr>
        <w:t>, kter</w:t>
      </w:r>
      <w:r w:rsidR="009260AB">
        <w:rPr>
          <w:rFonts w:ascii="Times New Roman" w:hAnsi="Times New Roman" w:cs="Times New Roman"/>
          <w:sz w:val="20"/>
        </w:rPr>
        <w:t>é</w:t>
      </w:r>
      <w:r w:rsidR="000A7362">
        <w:rPr>
          <w:rFonts w:ascii="Times New Roman" w:hAnsi="Times New Roman" w:cs="Times New Roman"/>
          <w:sz w:val="20"/>
        </w:rPr>
        <w:t xml:space="preserve"> je dále specifikován</w:t>
      </w:r>
      <w:r w:rsidR="009260AB">
        <w:rPr>
          <w:rFonts w:ascii="Times New Roman" w:hAnsi="Times New Roman" w:cs="Times New Roman"/>
          <w:sz w:val="20"/>
        </w:rPr>
        <w:t>o</w:t>
      </w:r>
      <w:r w:rsidR="000A7362">
        <w:rPr>
          <w:rFonts w:ascii="Times New Roman" w:hAnsi="Times New Roman" w:cs="Times New Roman"/>
          <w:sz w:val="20"/>
        </w:rPr>
        <w:t xml:space="preserve"> dokumentací dle </w:t>
      </w:r>
      <w:r w:rsidR="000A7362" w:rsidRPr="00105689">
        <w:rPr>
          <w:rFonts w:ascii="Times New Roman" w:hAnsi="Times New Roman" w:cs="Times New Roman"/>
          <w:sz w:val="20"/>
        </w:rPr>
        <w:t>čl. 2 odst. 2.2.1 Smlouvy</w:t>
      </w:r>
      <w:r w:rsidRPr="00913A7C">
        <w:rPr>
          <w:rFonts w:ascii="Times New Roman" w:hAnsi="Times New Roman" w:cs="Times New Roman"/>
          <w:sz w:val="20"/>
        </w:rPr>
        <w:t xml:space="preserve"> (dále jen „Dílo“)</w:t>
      </w:r>
      <w:r w:rsidR="00A10023">
        <w:rPr>
          <w:rFonts w:ascii="Times New Roman" w:hAnsi="Times New Roman" w:cs="Times New Roman"/>
          <w:sz w:val="20"/>
        </w:rPr>
        <w:t xml:space="preserve"> </w:t>
      </w:r>
      <w:r w:rsidRPr="00A2446D">
        <w:rPr>
          <w:rFonts w:ascii="Times New Roman" w:hAnsi="Times New Roman" w:cs="Times New Roman"/>
          <w:bCs/>
          <w:sz w:val="20"/>
        </w:rPr>
        <w:t xml:space="preserve">a </w:t>
      </w:r>
      <w:r w:rsidR="004D490B" w:rsidRPr="00A2446D">
        <w:rPr>
          <w:rFonts w:ascii="Times New Roman" w:hAnsi="Times New Roman" w:cs="Times New Roman"/>
          <w:bCs/>
          <w:sz w:val="20"/>
        </w:rPr>
        <w:t>O</w:t>
      </w:r>
      <w:r w:rsidRPr="00A2446D">
        <w:rPr>
          <w:rFonts w:ascii="Times New Roman" w:hAnsi="Times New Roman" w:cs="Times New Roman"/>
          <w:bCs/>
          <w:sz w:val="20"/>
        </w:rPr>
        <w:t>bjednat</w:t>
      </w:r>
      <w:r w:rsidR="005F7CE0" w:rsidRPr="00A2446D">
        <w:rPr>
          <w:rFonts w:ascii="Times New Roman" w:hAnsi="Times New Roman" w:cs="Times New Roman"/>
          <w:bCs/>
          <w:sz w:val="20"/>
        </w:rPr>
        <w:t>el se zavazuje řádně zhotovené D</w:t>
      </w:r>
      <w:r w:rsidRPr="00A2446D">
        <w:rPr>
          <w:rFonts w:ascii="Times New Roman" w:hAnsi="Times New Roman" w:cs="Times New Roman"/>
          <w:bCs/>
          <w:sz w:val="20"/>
        </w:rPr>
        <w:t>ílo převzít a zaplatit za něj dohodnutou cenu.</w:t>
      </w:r>
    </w:p>
    <w:p w14:paraId="56FC1F99" w14:textId="77777777" w:rsidR="00676587" w:rsidRPr="00A2446D" w:rsidRDefault="00D274AE" w:rsidP="00FC2EE2">
      <w:pPr>
        <w:pStyle w:val="Textvbloku"/>
        <w:numPr>
          <w:ilvl w:val="1"/>
          <w:numId w:val="2"/>
        </w:numPr>
        <w:tabs>
          <w:tab w:val="clear" w:pos="454"/>
        </w:tabs>
        <w:spacing w:before="120" w:after="120" w:line="276" w:lineRule="auto"/>
        <w:ind w:left="426" w:hanging="426"/>
        <w:rPr>
          <w:rFonts w:ascii="Times New Roman" w:hAnsi="Times New Roman" w:cs="Times New Roman"/>
          <w:sz w:val="20"/>
        </w:rPr>
      </w:pPr>
      <w:r>
        <w:rPr>
          <w:rFonts w:ascii="Times New Roman" w:hAnsi="Times New Roman" w:cs="Times New Roman"/>
          <w:bCs/>
          <w:sz w:val="20"/>
        </w:rPr>
        <w:t>Kompletním zhotovením Díla se</w:t>
      </w:r>
      <w:r w:rsidRPr="00D274AE">
        <w:rPr>
          <w:rFonts w:ascii="Times New Roman" w:hAnsi="Times New Roman" w:cs="Times New Roman"/>
          <w:bCs/>
          <w:sz w:val="20"/>
        </w:rPr>
        <w:t xml:space="preserve"> rozumí úplné, funkční a bezvadné provedení všech montážních prací, včetně dodávek potřebných materiálů, výrobků, konstrukcí, strojů a zařízení nezbytných pro řádné dokončení provozuschopného Díla, provedení všech činností souvisejících s dodávkou montážních prací, jejichž provedení je pr</w:t>
      </w:r>
      <w:r>
        <w:rPr>
          <w:rFonts w:ascii="Times New Roman" w:hAnsi="Times New Roman" w:cs="Times New Roman"/>
          <w:bCs/>
          <w:sz w:val="20"/>
        </w:rPr>
        <w:t>o řádné dokončení Díla nezbytné, a to zejména</w:t>
      </w:r>
      <w:r w:rsidR="00676587" w:rsidRPr="00A2446D">
        <w:rPr>
          <w:rFonts w:ascii="Times New Roman" w:hAnsi="Times New Roman" w:cs="Times New Roman"/>
          <w:bCs/>
          <w:sz w:val="20"/>
        </w:rPr>
        <w:t>:</w:t>
      </w:r>
    </w:p>
    <w:p w14:paraId="2155033B" w14:textId="6894ED7E" w:rsidR="00676587" w:rsidRPr="001B65C4" w:rsidRDefault="00676587" w:rsidP="00A2446D">
      <w:pPr>
        <w:pStyle w:val="Textvbloku"/>
        <w:numPr>
          <w:ilvl w:val="2"/>
          <w:numId w:val="2"/>
        </w:numPr>
        <w:spacing w:before="120" w:after="120" w:line="276" w:lineRule="auto"/>
        <w:rPr>
          <w:rFonts w:ascii="Times New Roman" w:hAnsi="Times New Roman" w:cs="Times New Roman"/>
          <w:sz w:val="20"/>
        </w:rPr>
      </w:pPr>
      <w:r w:rsidRPr="001B65C4">
        <w:rPr>
          <w:rFonts w:ascii="Times New Roman" w:hAnsi="Times New Roman" w:cs="Times New Roman"/>
          <w:sz w:val="20"/>
        </w:rPr>
        <w:t xml:space="preserve">kompletní </w:t>
      </w:r>
      <w:r w:rsidRPr="001B65C4">
        <w:rPr>
          <w:rFonts w:ascii="Times New Roman" w:hAnsi="Times New Roman" w:cs="Times New Roman"/>
          <w:b/>
          <w:sz w:val="20"/>
        </w:rPr>
        <w:t xml:space="preserve">zhotovení </w:t>
      </w:r>
      <w:r w:rsidR="00FC2EE2">
        <w:rPr>
          <w:rFonts w:ascii="Times New Roman" w:hAnsi="Times New Roman" w:cs="Times New Roman"/>
          <w:b/>
          <w:sz w:val="20"/>
        </w:rPr>
        <w:t>Díla</w:t>
      </w:r>
      <w:r w:rsidRPr="001B65C4">
        <w:rPr>
          <w:rFonts w:ascii="Times New Roman" w:hAnsi="Times New Roman" w:cs="Times New Roman"/>
          <w:sz w:val="20"/>
        </w:rPr>
        <w:t xml:space="preserve"> specifikované</w:t>
      </w:r>
      <w:r w:rsidR="007D7B02">
        <w:rPr>
          <w:rFonts w:ascii="Times New Roman" w:hAnsi="Times New Roman" w:cs="Times New Roman"/>
          <w:sz w:val="20"/>
        </w:rPr>
        <w:t xml:space="preserve"> </w:t>
      </w:r>
      <w:r w:rsidR="005F7CE0" w:rsidRPr="001B65C4">
        <w:rPr>
          <w:rFonts w:ascii="Times New Roman" w:hAnsi="Times New Roman" w:cs="Times New Roman"/>
          <w:sz w:val="20"/>
        </w:rPr>
        <w:t>touto S</w:t>
      </w:r>
      <w:r w:rsidR="0032031C" w:rsidRPr="001B65C4">
        <w:rPr>
          <w:rFonts w:ascii="Times New Roman" w:hAnsi="Times New Roman" w:cs="Times New Roman"/>
          <w:sz w:val="20"/>
        </w:rPr>
        <w:t>mlouvou a dále</w:t>
      </w:r>
      <w:r w:rsidR="007D7B02">
        <w:rPr>
          <w:rFonts w:ascii="Times New Roman" w:hAnsi="Times New Roman" w:cs="Times New Roman"/>
          <w:sz w:val="20"/>
        </w:rPr>
        <w:t xml:space="preserve"> </w:t>
      </w:r>
      <w:r w:rsidR="00D73088" w:rsidRPr="001B65C4">
        <w:rPr>
          <w:rFonts w:ascii="Times New Roman" w:hAnsi="Times New Roman" w:cs="Times New Roman"/>
          <w:sz w:val="20"/>
        </w:rPr>
        <w:t xml:space="preserve">specifikované </w:t>
      </w:r>
      <w:r w:rsidRPr="001B65C4">
        <w:rPr>
          <w:rFonts w:ascii="Times New Roman" w:hAnsi="Times New Roman" w:cs="Times New Roman"/>
          <w:sz w:val="20"/>
        </w:rPr>
        <w:t>zejména:</w:t>
      </w:r>
    </w:p>
    <w:p w14:paraId="5569AF52" w14:textId="39D2A5A2" w:rsidR="00913A7C" w:rsidRPr="001B65C4" w:rsidRDefault="00FC2EE2" w:rsidP="00CA03EF">
      <w:pPr>
        <w:pStyle w:val="Textvbloku"/>
        <w:numPr>
          <w:ilvl w:val="0"/>
          <w:numId w:val="4"/>
        </w:numPr>
        <w:spacing w:before="120" w:after="120" w:line="276" w:lineRule="auto"/>
        <w:ind w:left="1418" w:hanging="283"/>
        <w:rPr>
          <w:rFonts w:ascii="Times New Roman" w:hAnsi="Times New Roman" w:cs="Times New Roman"/>
          <w:sz w:val="20"/>
        </w:rPr>
      </w:pPr>
      <w:r>
        <w:rPr>
          <w:rFonts w:ascii="Times New Roman" w:hAnsi="Times New Roman" w:cs="Times New Roman"/>
          <w:sz w:val="20"/>
        </w:rPr>
        <w:t>Technickou dokumentací</w:t>
      </w:r>
      <w:r w:rsidR="00B81EDE">
        <w:rPr>
          <w:rFonts w:ascii="Times New Roman" w:hAnsi="Times New Roman" w:cs="Times New Roman"/>
          <w:sz w:val="20"/>
        </w:rPr>
        <w:t xml:space="preserve">, </w:t>
      </w:r>
      <w:r w:rsidR="00B81EDE" w:rsidRPr="00F23C42">
        <w:rPr>
          <w:rFonts w:ascii="Times New Roman" w:hAnsi="Times New Roman" w:cs="Times New Roman"/>
          <w:sz w:val="20"/>
        </w:rPr>
        <w:t xml:space="preserve">vypracovanou </w:t>
      </w:r>
      <w:r w:rsidR="00F050B4" w:rsidRPr="00F050B4">
        <w:rPr>
          <w:rFonts w:ascii="Times New Roman" w:hAnsi="Times New Roman" w:cs="Times New Roman"/>
          <w:sz w:val="20"/>
        </w:rPr>
        <w:t>STARSUN INT s.r.o., Novostrašnická 3386/</w:t>
      </w:r>
      <w:proofErr w:type="gramStart"/>
      <w:r w:rsidR="00F050B4" w:rsidRPr="00F050B4">
        <w:rPr>
          <w:rFonts w:ascii="Times New Roman" w:hAnsi="Times New Roman" w:cs="Times New Roman"/>
          <w:sz w:val="20"/>
        </w:rPr>
        <w:t>54b</w:t>
      </w:r>
      <w:proofErr w:type="gramEnd"/>
      <w:r w:rsidR="00F050B4" w:rsidRPr="00F050B4">
        <w:rPr>
          <w:rFonts w:ascii="Times New Roman" w:hAnsi="Times New Roman" w:cs="Times New Roman"/>
          <w:sz w:val="20"/>
        </w:rPr>
        <w:t>, Strašnice, 100 00 Praha 10, IČ: 03989241</w:t>
      </w:r>
      <w:r w:rsidR="00655E85">
        <w:rPr>
          <w:rFonts w:ascii="Times New Roman" w:hAnsi="Times New Roman" w:cs="Times New Roman"/>
          <w:sz w:val="20"/>
        </w:rPr>
        <w:t xml:space="preserve">, která </w:t>
      </w:r>
      <w:r w:rsidR="00980E58">
        <w:rPr>
          <w:rFonts w:ascii="Times New Roman" w:hAnsi="Times New Roman" w:cs="Times New Roman"/>
          <w:sz w:val="20"/>
        </w:rPr>
        <w:t>byla přílohou zadávací dokumentace na Veřejnou zakázku</w:t>
      </w:r>
      <w:r w:rsidR="004F5238">
        <w:rPr>
          <w:rFonts w:ascii="Times New Roman" w:hAnsi="Times New Roman" w:cs="Times New Roman"/>
          <w:sz w:val="20"/>
        </w:rPr>
        <w:t xml:space="preserve"> </w:t>
      </w:r>
      <w:r w:rsidR="00676587" w:rsidRPr="001B65C4">
        <w:rPr>
          <w:rFonts w:ascii="Times New Roman" w:hAnsi="Times New Roman" w:cs="Times New Roman"/>
          <w:sz w:val="20"/>
        </w:rPr>
        <w:t>(dále jen „</w:t>
      </w:r>
      <w:r w:rsidR="00B715CE">
        <w:rPr>
          <w:rFonts w:ascii="Times New Roman" w:hAnsi="Times New Roman" w:cs="Times New Roman"/>
          <w:sz w:val="20"/>
        </w:rPr>
        <w:t>Technická</w:t>
      </w:r>
      <w:r w:rsidR="00676587" w:rsidRPr="001B65C4">
        <w:rPr>
          <w:rFonts w:ascii="Times New Roman" w:hAnsi="Times New Roman" w:cs="Times New Roman"/>
          <w:sz w:val="20"/>
        </w:rPr>
        <w:t xml:space="preserve"> dokumentace“)</w:t>
      </w:r>
      <w:r w:rsidR="00655E85">
        <w:rPr>
          <w:rFonts w:ascii="Times New Roman" w:hAnsi="Times New Roman" w:cs="Times New Roman"/>
          <w:sz w:val="20"/>
        </w:rPr>
        <w:t>,</w:t>
      </w:r>
    </w:p>
    <w:p w14:paraId="5277C22B" w14:textId="2C5E676A" w:rsidR="00913A7C" w:rsidRPr="001B65C4" w:rsidRDefault="00676587" w:rsidP="00CA03EF">
      <w:pPr>
        <w:pStyle w:val="Textvbloku"/>
        <w:numPr>
          <w:ilvl w:val="0"/>
          <w:numId w:val="4"/>
        </w:numPr>
        <w:spacing w:before="120" w:after="120" w:line="276" w:lineRule="auto"/>
        <w:ind w:left="1418" w:hanging="283"/>
        <w:rPr>
          <w:rFonts w:ascii="Times New Roman" w:hAnsi="Times New Roman" w:cs="Times New Roman"/>
          <w:sz w:val="20"/>
        </w:rPr>
      </w:pPr>
      <w:r w:rsidRPr="001B65C4">
        <w:rPr>
          <w:rFonts w:ascii="Times New Roman" w:hAnsi="Times New Roman" w:cs="Times New Roman"/>
          <w:sz w:val="20"/>
        </w:rPr>
        <w:lastRenderedPageBreak/>
        <w:t xml:space="preserve">oceněným </w:t>
      </w:r>
      <w:r w:rsidR="00FC2EE2">
        <w:rPr>
          <w:rFonts w:ascii="Times New Roman" w:hAnsi="Times New Roman" w:cs="Times New Roman"/>
          <w:sz w:val="20"/>
        </w:rPr>
        <w:t>položkovým rozpočtem</w:t>
      </w:r>
      <w:r w:rsidRPr="001B65C4">
        <w:rPr>
          <w:rFonts w:ascii="Times New Roman" w:hAnsi="Times New Roman" w:cs="Times New Roman"/>
          <w:sz w:val="20"/>
        </w:rPr>
        <w:t xml:space="preserve">, který tvoří přílohu č. </w:t>
      </w:r>
      <w:r w:rsidR="00980E58">
        <w:rPr>
          <w:rFonts w:ascii="Times New Roman" w:hAnsi="Times New Roman" w:cs="Times New Roman"/>
          <w:sz w:val="20"/>
        </w:rPr>
        <w:t>1</w:t>
      </w:r>
      <w:r w:rsidRPr="001B65C4">
        <w:rPr>
          <w:rFonts w:ascii="Times New Roman" w:hAnsi="Times New Roman" w:cs="Times New Roman"/>
          <w:sz w:val="20"/>
        </w:rPr>
        <w:t xml:space="preserve"> Smlouvy (dále jen „Položkový rozpočet“)</w:t>
      </w:r>
      <w:r w:rsidR="005F7CE0" w:rsidRPr="001B65C4">
        <w:rPr>
          <w:rFonts w:ascii="Times New Roman" w:hAnsi="Times New Roman" w:cs="Times New Roman"/>
          <w:sz w:val="20"/>
        </w:rPr>
        <w:t>,</w:t>
      </w:r>
    </w:p>
    <w:p w14:paraId="5760BC3E" w14:textId="12D7E8B9" w:rsidR="00676587" w:rsidRDefault="00676587" w:rsidP="00CA03EF">
      <w:pPr>
        <w:pStyle w:val="Textvbloku"/>
        <w:numPr>
          <w:ilvl w:val="0"/>
          <w:numId w:val="4"/>
        </w:numPr>
        <w:spacing w:before="120" w:after="120" w:line="276" w:lineRule="auto"/>
        <w:ind w:left="1418" w:hanging="283"/>
        <w:rPr>
          <w:rFonts w:ascii="Times New Roman" w:hAnsi="Times New Roman" w:cs="Times New Roman"/>
          <w:sz w:val="20"/>
        </w:rPr>
      </w:pPr>
      <w:r w:rsidRPr="001B65C4">
        <w:rPr>
          <w:rFonts w:ascii="Times New Roman" w:hAnsi="Times New Roman" w:cs="Times New Roman"/>
          <w:sz w:val="20"/>
        </w:rPr>
        <w:t>zadávacími podmínkami</w:t>
      </w:r>
      <w:r w:rsidR="007D7B02">
        <w:rPr>
          <w:rFonts w:ascii="Times New Roman" w:hAnsi="Times New Roman" w:cs="Times New Roman"/>
          <w:sz w:val="20"/>
        </w:rPr>
        <w:t xml:space="preserve"> </w:t>
      </w:r>
      <w:r w:rsidR="001B65C4">
        <w:rPr>
          <w:rFonts w:ascii="Times New Roman" w:hAnsi="Times New Roman" w:cs="Times New Roman"/>
          <w:sz w:val="20"/>
        </w:rPr>
        <w:t>Veřejné zakázky</w:t>
      </w:r>
      <w:r w:rsidRPr="001B65C4">
        <w:rPr>
          <w:rFonts w:ascii="Times New Roman" w:hAnsi="Times New Roman" w:cs="Times New Roman"/>
          <w:sz w:val="20"/>
        </w:rPr>
        <w:t>,</w:t>
      </w:r>
    </w:p>
    <w:p w14:paraId="35228172" w14:textId="2E385F23" w:rsidR="00676587" w:rsidRPr="00B81EDE" w:rsidRDefault="00B81EDE"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 xml:space="preserve">zajistit </w:t>
      </w:r>
      <w:r w:rsidRPr="00B81EDE">
        <w:rPr>
          <w:rFonts w:ascii="Times New Roman" w:hAnsi="Times New Roman" w:cs="Times New Roman"/>
          <w:sz w:val="20"/>
        </w:rPr>
        <w:t>kompletní dodáv</w:t>
      </w:r>
      <w:r>
        <w:rPr>
          <w:rFonts w:ascii="Times New Roman" w:hAnsi="Times New Roman" w:cs="Times New Roman"/>
          <w:sz w:val="20"/>
        </w:rPr>
        <w:t>ku</w:t>
      </w:r>
      <w:r w:rsidRPr="00B81EDE">
        <w:rPr>
          <w:rFonts w:ascii="Times New Roman" w:hAnsi="Times New Roman" w:cs="Times New Roman"/>
          <w:sz w:val="20"/>
        </w:rPr>
        <w:t xml:space="preserve"> komponentů a zařízení specifikovaných v</w:t>
      </w:r>
      <w:r w:rsidR="003926E7">
        <w:rPr>
          <w:rFonts w:ascii="Times New Roman" w:hAnsi="Times New Roman" w:cs="Times New Roman"/>
          <w:sz w:val="20"/>
        </w:rPr>
        <w:t> </w:t>
      </w:r>
      <w:r w:rsidR="00CA03EF">
        <w:rPr>
          <w:rFonts w:ascii="Times New Roman" w:hAnsi="Times New Roman" w:cs="Times New Roman"/>
          <w:sz w:val="20"/>
        </w:rPr>
        <w:t>T</w:t>
      </w:r>
      <w:r w:rsidR="003926E7">
        <w:rPr>
          <w:rFonts w:ascii="Times New Roman" w:hAnsi="Times New Roman" w:cs="Times New Roman"/>
          <w:sz w:val="20"/>
        </w:rPr>
        <w:t>echnické dokumentaci a oceněném položkové</w:t>
      </w:r>
      <w:r w:rsidR="00DF608C">
        <w:rPr>
          <w:rFonts w:ascii="Times New Roman" w:hAnsi="Times New Roman" w:cs="Times New Roman"/>
          <w:sz w:val="20"/>
        </w:rPr>
        <w:t>m</w:t>
      </w:r>
      <w:r w:rsidR="003926E7">
        <w:rPr>
          <w:rFonts w:ascii="Times New Roman" w:hAnsi="Times New Roman" w:cs="Times New Roman"/>
          <w:sz w:val="20"/>
        </w:rPr>
        <w:t xml:space="preserve"> rozpočtu</w:t>
      </w:r>
    </w:p>
    <w:p w14:paraId="07CCD3F9" w14:textId="77777777" w:rsidR="00B81EDE" w:rsidRDefault="00B81EDE"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provést</w:t>
      </w:r>
      <w:r w:rsidRPr="00B81EDE">
        <w:rPr>
          <w:rFonts w:ascii="Times New Roman" w:hAnsi="Times New Roman" w:cs="Times New Roman"/>
          <w:sz w:val="20"/>
        </w:rPr>
        <w:t xml:space="preserve"> montáž a instalac</w:t>
      </w:r>
      <w:r>
        <w:rPr>
          <w:rFonts w:ascii="Times New Roman" w:hAnsi="Times New Roman" w:cs="Times New Roman"/>
          <w:sz w:val="20"/>
        </w:rPr>
        <w:t>i</w:t>
      </w:r>
      <w:r w:rsidRPr="00B81EDE">
        <w:rPr>
          <w:rFonts w:ascii="Times New Roman" w:hAnsi="Times New Roman" w:cs="Times New Roman"/>
          <w:sz w:val="20"/>
        </w:rPr>
        <w:t xml:space="preserve"> Díla tak, aby bylo Dílo plně funkční a mělo vlastnosti v souladu s</w:t>
      </w:r>
      <w:r w:rsidR="003926E7">
        <w:rPr>
          <w:rFonts w:ascii="Times New Roman" w:hAnsi="Times New Roman" w:cs="Times New Roman"/>
          <w:sz w:val="20"/>
        </w:rPr>
        <w:t> </w:t>
      </w:r>
      <w:r w:rsidR="00CA03EF">
        <w:rPr>
          <w:rFonts w:ascii="Times New Roman" w:hAnsi="Times New Roman" w:cs="Times New Roman"/>
          <w:sz w:val="20"/>
        </w:rPr>
        <w:t>T</w:t>
      </w:r>
      <w:r w:rsidR="003926E7">
        <w:rPr>
          <w:rFonts w:ascii="Times New Roman" w:hAnsi="Times New Roman" w:cs="Times New Roman"/>
          <w:sz w:val="20"/>
        </w:rPr>
        <w:t>echnickou dokumentací</w:t>
      </w:r>
    </w:p>
    <w:p w14:paraId="57ECBDF7" w14:textId="77777777" w:rsidR="00271834" w:rsidRPr="00B4148D" w:rsidRDefault="00676587" w:rsidP="002918F9">
      <w:pPr>
        <w:pStyle w:val="Textvbloku"/>
        <w:numPr>
          <w:ilvl w:val="2"/>
          <w:numId w:val="2"/>
        </w:numPr>
        <w:spacing w:before="120" w:after="120" w:line="276" w:lineRule="auto"/>
        <w:ind w:hanging="646"/>
        <w:rPr>
          <w:rFonts w:ascii="Times New Roman" w:hAnsi="Times New Roman" w:cs="Times New Roman"/>
          <w:sz w:val="20"/>
        </w:rPr>
      </w:pPr>
      <w:r w:rsidRPr="004A7216">
        <w:rPr>
          <w:rFonts w:ascii="Times New Roman" w:hAnsi="Times New Roman" w:cs="Times New Roman"/>
          <w:sz w:val="20"/>
        </w:rPr>
        <w:t xml:space="preserve">mít </w:t>
      </w:r>
      <w:r w:rsidR="00945276" w:rsidRPr="004A7216">
        <w:rPr>
          <w:rFonts w:ascii="Times New Roman" w:hAnsi="Times New Roman" w:cs="Times New Roman"/>
          <w:sz w:val="20"/>
        </w:rPr>
        <w:t>po celou dobu</w:t>
      </w:r>
      <w:r w:rsidR="005F0747">
        <w:rPr>
          <w:rFonts w:ascii="Times New Roman" w:hAnsi="Times New Roman" w:cs="Times New Roman"/>
          <w:sz w:val="20"/>
        </w:rPr>
        <w:t xml:space="preserve"> realizace Díla a po celou dobu</w:t>
      </w:r>
      <w:r w:rsidR="00945276" w:rsidRPr="004A7216">
        <w:rPr>
          <w:rFonts w:ascii="Times New Roman" w:hAnsi="Times New Roman" w:cs="Times New Roman"/>
          <w:sz w:val="20"/>
        </w:rPr>
        <w:t xml:space="preserve"> trvání závazků vyplývajících ze Smlouvy</w:t>
      </w:r>
      <w:r w:rsidR="00945276">
        <w:rPr>
          <w:rFonts w:ascii="Times New Roman" w:hAnsi="Times New Roman" w:cs="Times New Roman"/>
          <w:sz w:val="20"/>
        </w:rPr>
        <w:t>,</w:t>
      </w:r>
      <w:r w:rsidR="00945276" w:rsidRPr="00406D03">
        <w:rPr>
          <w:rFonts w:ascii="Times New Roman" w:hAnsi="Times New Roman" w:cs="Times New Roman"/>
          <w:sz w:val="20"/>
        </w:rPr>
        <w:t xml:space="preserve"> uzavřenou pojistnou smlouvu v rozsahu </w:t>
      </w:r>
      <w:r w:rsidRPr="00B4148D">
        <w:rPr>
          <w:rFonts w:ascii="Times New Roman" w:hAnsi="Times New Roman" w:cs="Times New Roman"/>
          <w:sz w:val="20"/>
        </w:rPr>
        <w:t xml:space="preserve">dle čl. </w:t>
      </w:r>
      <w:r w:rsidR="008D432F" w:rsidRPr="00B4148D">
        <w:rPr>
          <w:rFonts w:ascii="Times New Roman" w:hAnsi="Times New Roman" w:cs="Times New Roman"/>
          <w:sz w:val="20"/>
        </w:rPr>
        <w:t>12.1</w:t>
      </w:r>
      <w:r w:rsidR="00271834" w:rsidRPr="00B4148D">
        <w:rPr>
          <w:rFonts w:ascii="Times New Roman" w:hAnsi="Times New Roman" w:cs="Times New Roman"/>
          <w:sz w:val="20"/>
        </w:rPr>
        <w:t xml:space="preserve"> této Smlouvy</w:t>
      </w:r>
      <w:r w:rsidR="002918F9" w:rsidRPr="00B4148D">
        <w:rPr>
          <w:rFonts w:ascii="Times New Roman" w:hAnsi="Times New Roman" w:cs="Times New Roman"/>
          <w:sz w:val="20"/>
        </w:rPr>
        <w:t>.</w:t>
      </w:r>
    </w:p>
    <w:p w14:paraId="304083A6" w14:textId="77777777" w:rsidR="00676587" w:rsidRDefault="00D274AE" w:rsidP="00D274AE">
      <w:pPr>
        <w:numPr>
          <w:ilvl w:val="1"/>
          <w:numId w:val="2"/>
        </w:numPr>
        <w:tabs>
          <w:tab w:val="clear" w:pos="454"/>
        </w:tabs>
        <w:spacing w:before="120" w:after="120" w:line="276" w:lineRule="auto"/>
        <w:ind w:left="567" w:hanging="567"/>
        <w:jc w:val="both"/>
        <w:rPr>
          <w:rFonts w:ascii="Times New Roman" w:hAnsi="Times New Roman" w:cs="Times New Roman"/>
        </w:rPr>
      </w:pPr>
      <w:r w:rsidRPr="00D274AE">
        <w:rPr>
          <w:rFonts w:ascii="Times New Roman" w:hAnsi="Times New Roman" w:cs="Times New Roman"/>
        </w:rPr>
        <w:t>Zhotovitel je povinen provést Dílo vlastním jménem, na vlastní odpovědnost a na své nebezpečí</w:t>
      </w:r>
      <w:r w:rsidR="00676587" w:rsidRPr="00A2446D">
        <w:rPr>
          <w:rFonts w:ascii="Times New Roman" w:hAnsi="Times New Roman" w:cs="Times New Roman"/>
        </w:rPr>
        <w:t>.</w:t>
      </w:r>
    </w:p>
    <w:p w14:paraId="360745C1" w14:textId="0007AD32" w:rsidR="005F3AD4" w:rsidRPr="005F3AD4" w:rsidRDefault="005F3AD4" w:rsidP="005F3AD4">
      <w:pPr>
        <w:numPr>
          <w:ilvl w:val="1"/>
          <w:numId w:val="2"/>
        </w:numPr>
        <w:tabs>
          <w:tab w:val="clear" w:pos="454"/>
        </w:tabs>
        <w:spacing w:before="120" w:after="120" w:line="276" w:lineRule="auto"/>
        <w:ind w:left="567" w:hanging="567"/>
        <w:jc w:val="both"/>
        <w:rPr>
          <w:rFonts w:ascii="Times New Roman" w:hAnsi="Times New Roman" w:cs="Times New Roman"/>
        </w:rPr>
      </w:pPr>
      <w:r w:rsidRPr="005F3AD4">
        <w:rPr>
          <w:rFonts w:ascii="Times New Roman" w:hAnsi="Times New Roman" w:cs="Times New Roman"/>
        </w:rPr>
        <w:t>Dílo musí být r</w:t>
      </w:r>
      <w:r w:rsidR="00D73088">
        <w:rPr>
          <w:rFonts w:ascii="Times New Roman" w:hAnsi="Times New Roman" w:cs="Times New Roman"/>
        </w:rPr>
        <w:t>ealizováno s takovými technicko</w:t>
      </w:r>
      <w:r w:rsidRPr="005F3AD4">
        <w:rPr>
          <w:rFonts w:ascii="Times New Roman" w:hAnsi="Times New Roman" w:cs="Times New Roman"/>
        </w:rPr>
        <w:t xml:space="preserve">bezpečnostními a organizačními opatřeními, aby nedošlo k poškození zdraví či ohrožení bezpečnosti osob pohybujících se v okolí </w:t>
      </w:r>
      <w:r w:rsidR="009A4FBB">
        <w:rPr>
          <w:rFonts w:ascii="Times New Roman" w:hAnsi="Times New Roman" w:cs="Times New Roman"/>
        </w:rPr>
        <w:t>místa realizace Díla</w:t>
      </w:r>
      <w:r w:rsidRPr="005F3AD4">
        <w:rPr>
          <w:rFonts w:ascii="Times New Roman" w:hAnsi="Times New Roman" w:cs="Times New Roman"/>
        </w:rPr>
        <w:t xml:space="preserve"> a aby nedošlo k ohrožení či újmě na majetku </w:t>
      </w:r>
      <w:r w:rsidR="00CA03EF">
        <w:rPr>
          <w:rFonts w:ascii="Times New Roman" w:hAnsi="Times New Roman" w:cs="Times New Roman"/>
        </w:rPr>
        <w:t xml:space="preserve">Objednatele nebo </w:t>
      </w:r>
      <w:r w:rsidRPr="005F3AD4">
        <w:rPr>
          <w:rFonts w:ascii="Times New Roman" w:hAnsi="Times New Roman" w:cs="Times New Roman"/>
        </w:rPr>
        <w:t>třetích osob. O těc</w:t>
      </w:r>
      <w:r w:rsidR="00D73088">
        <w:rPr>
          <w:rFonts w:ascii="Times New Roman" w:hAnsi="Times New Roman" w:cs="Times New Roman"/>
        </w:rPr>
        <w:t xml:space="preserve">hto podmínkách </w:t>
      </w:r>
      <w:r w:rsidR="006E7D34">
        <w:rPr>
          <w:rFonts w:ascii="Times New Roman" w:hAnsi="Times New Roman" w:cs="Times New Roman"/>
        </w:rPr>
        <w:t>je</w:t>
      </w:r>
      <w:r w:rsidR="00D73088">
        <w:rPr>
          <w:rFonts w:ascii="Times New Roman" w:hAnsi="Times New Roman" w:cs="Times New Roman"/>
        </w:rPr>
        <w:t xml:space="preserve"> Zhotovitel </w:t>
      </w:r>
      <w:r w:rsidR="006E7D34">
        <w:rPr>
          <w:rFonts w:ascii="Times New Roman" w:hAnsi="Times New Roman" w:cs="Times New Roman"/>
        </w:rPr>
        <w:t xml:space="preserve">povinen </w:t>
      </w:r>
      <w:r w:rsidR="00D73088">
        <w:rPr>
          <w:rFonts w:ascii="Times New Roman" w:hAnsi="Times New Roman" w:cs="Times New Roman"/>
        </w:rPr>
        <w:t>informovat také</w:t>
      </w:r>
      <w:r w:rsidR="007D7B02">
        <w:rPr>
          <w:rFonts w:ascii="Times New Roman" w:hAnsi="Times New Roman" w:cs="Times New Roman"/>
        </w:rPr>
        <w:t xml:space="preserve"> </w:t>
      </w:r>
      <w:r w:rsidR="006E7D34">
        <w:rPr>
          <w:rFonts w:ascii="Times New Roman" w:hAnsi="Times New Roman" w:cs="Times New Roman"/>
        </w:rPr>
        <w:t xml:space="preserve">své </w:t>
      </w:r>
      <w:r w:rsidRPr="005F3AD4">
        <w:rPr>
          <w:rFonts w:ascii="Times New Roman" w:hAnsi="Times New Roman" w:cs="Times New Roman"/>
        </w:rPr>
        <w:t xml:space="preserve">poddodavatele včetně přepravců materiálu. </w:t>
      </w:r>
    </w:p>
    <w:p w14:paraId="500BDDC5" w14:textId="418BFC2E" w:rsidR="00676587" w:rsidRPr="00A2446D"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odpovídá za to, že Dílo bude realizováno v uvedeném členění, rozsahu, kvalitě a s p</w:t>
      </w:r>
      <w:r w:rsidR="0035705F">
        <w:rPr>
          <w:rFonts w:ascii="Times New Roman" w:hAnsi="Times New Roman" w:cs="Times New Roman"/>
          <w:sz w:val="20"/>
        </w:rPr>
        <w:t>arametry stanovenými dokumentaci dle čl. 2.2.1 Smlouvy.</w:t>
      </w:r>
      <w:r w:rsidR="007D7B02">
        <w:rPr>
          <w:rFonts w:ascii="Times New Roman" w:hAnsi="Times New Roman" w:cs="Times New Roman"/>
          <w:sz w:val="20"/>
        </w:rPr>
        <w:t xml:space="preserve"> </w:t>
      </w:r>
      <w:r w:rsidRPr="00D01F16">
        <w:rPr>
          <w:rFonts w:ascii="Times New Roman" w:hAnsi="Times New Roman" w:cs="Times New Roman"/>
          <w:sz w:val="20"/>
        </w:rPr>
        <w:t xml:space="preserve">Zhotovitel prohlašuje, že mu byla zpřístupněna </w:t>
      </w:r>
      <w:r w:rsidR="00FC2EE2">
        <w:rPr>
          <w:rFonts w:ascii="Times New Roman" w:hAnsi="Times New Roman" w:cs="Times New Roman"/>
          <w:sz w:val="20"/>
        </w:rPr>
        <w:t>Technická</w:t>
      </w:r>
      <w:r w:rsidRPr="00D01F16">
        <w:rPr>
          <w:rFonts w:ascii="Times New Roman" w:hAnsi="Times New Roman" w:cs="Times New Roman"/>
          <w:sz w:val="20"/>
        </w:rPr>
        <w:t xml:space="preserve"> dokumentace a</w:t>
      </w:r>
      <w:r w:rsidRPr="00A2446D">
        <w:rPr>
          <w:rFonts w:ascii="Times New Roman" w:hAnsi="Times New Roman" w:cs="Times New Roman"/>
          <w:sz w:val="20"/>
        </w:rPr>
        <w:t xml:space="preserve"> zároveň prohlašuje, že se s ní jako odborně způsobilý seznámil. Zhotovitel také podrobně prostudoval Položkový rozpočet. </w:t>
      </w:r>
    </w:p>
    <w:p w14:paraId="7247B48B"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Zjistí-li Zhotovitel během realizace Díla v dokumentech uvedených ve Smlouvě nedostatky či rozpory, je povinen na tyto bezodkladně písemně upozornit Objednatele.</w:t>
      </w:r>
    </w:p>
    <w:p w14:paraId="43E61A81"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Objednatel odpovídá za to, že doklady, které Zhotoviteli předal nebo předá, jsou bez právních vad a neporušují práva třetích osob. Objednatel o</w:t>
      </w:r>
      <w:r w:rsidR="000A7362" w:rsidRPr="004E7547">
        <w:rPr>
          <w:rFonts w:ascii="Times New Roman" w:hAnsi="Times New Roman" w:cs="Times New Roman"/>
          <w:sz w:val="20"/>
        </w:rPr>
        <w:t xml:space="preserve">dpovídá za správnost a úplnost </w:t>
      </w:r>
      <w:r w:rsidR="00FC2EE2">
        <w:rPr>
          <w:rFonts w:ascii="Times New Roman" w:hAnsi="Times New Roman" w:cs="Times New Roman"/>
          <w:sz w:val="20"/>
        </w:rPr>
        <w:t>Technické</w:t>
      </w:r>
      <w:r w:rsidRPr="004E7547">
        <w:rPr>
          <w:rFonts w:ascii="Times New Roman" w:hAnsi="Times New Roman" w:cs="Times New Roman"/>
          <w:sz w:val="20"/>
        </w:rPr>
        <w:t xml:space="preserve"> dokumentac</w:t>
      </w:r>
      <w:r w:rsidR="000A7362" w:rsidRPr="004E7547">
        <w:rPr>
          <w:rFonts w:ascii="Times New Roman" w:hAnsi="Times New Roman" w:cs="Times New Roman"/>
          <w:sz w:val="20"/>
        </w:rPr>
        <w:t>e</w:t>
      </w:r>
      <w:r w:rsidRPr="004E7547">
        <w:rPr>
          <w:rFonts w:ascii="Times New Roman" w:hAnsi="Times New Roman" w:cs="Times New Roman"/>
          <w:sz w:val="20"/>
        </w:rPr>
        <w:t xml:space="preserve">. </w:t>
      </w:r>
    </w:p>
    <w:p w14:paraId="6D9390D1"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 xml:space="preserve">Objednatel je oprávněn i v průběhu realizace Díla požadovat záměny materiálů a technologií oproti původně navrženým a sjednaným materiálům a technologiím v </w:t>
      </w:r>
      <w:r w:rsidR="00FC2EE2">
        <w:rPr>
          <w:rFonts w:ascii="Times New Roman" w:hAnsi="Times New Roman" w:cs="Times New Roman"/>
          <w:sz w:val="20"/>
        </w:rPr>
        <w:t>Technické</w:t>
      </w:r>
      <w:r w:rsidRPr="004E7547">
        <w:rPr>
          <w:rFonts w:ascii="Times New Roman" w:hAnsi="Times New Roman" w:cs="Times New Roman"/>
          <w:sz w:val="20"/>
        </w:rPr>
        <w:t xml:space="preserve"> dokumentaci a Zhotovitel je povinen na tyto záměny přistoupit. Požadavek na záměnu materiálů a technologií musí být písemný. Zhotovitel má právo na úhradu veškerých prokazatelně nadbytečně vynaložených nákladů, pokud již původní materiál nebo technologii zajistil.</w:t>
      </w:r>
    </w:p>
    <w:p w14:paraId="5127867B" w14:textId="77777777" w:rsidR="0067658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Změnou Díla se rozumí jakákoliv změna rozsahu </w:t>
      </w:r>
      <w:r w:rsidR="00DF0B58" w:rsidRPr="00A2446D">
        <w:rPr>
          <w:rFonts w:ascii="Times New Roman" w:hAnsi="Times New Roman" w:cs="Times New Roman"/>
          <w:sz w:val="20"/>
        </w:rPr>
        <w:t>D</w:t>
      </w:r>
      <w:r w:rsidRPr="00A2446D">
        <w:rPr>
          <w:rFonts w:ascii="Times New Roman" w:hAnsi="Times New Roman" w:cs="Times New Roman"/>
          <w:sz w:val="20"/>
        </w:rPr>
        <w:t xml:space="preserve">íla oproti </w:t>
      </w:r>
      <w:r w:rsidR="00FC2EE2">
        <w:rPr>
          <w:rFonts w:ascii="Times New Roman" w:hAnsi="Times New Roman" w:cs="Times New Roman"/>
          <w:sz w:val="20"/>
        </w:rPr>
        <w:t>Technické</w:t>
      </w:r>
      <w:r w:rsidRPr="00A2446D">
        <w:rPr>
          <w:rFonts w:ascii="Times New Roman" w:hAnsi="Times New Roman" w:cs="Times New Roman"/>
          <w:sz w:val="20"/>
        </w:rPr>
        <w:t xml:space="preserve"> dokumentaci, Položkovému rozpočtu</w:t>
      </w:r>
      <w:r w:rsidR="00E4552A" w:rsidRPr="00A2446D">
        <w:rPr>
          <w:rFonts w:ascii="Times New Roman" w:hAnsi="Times New Roman" w:cs="Times New Roman"/>
          <w:sz w:val="20"/>
        </w:rPr>
        <w:t>,</w:t>
      </w:r>
      <w:r w:rsidR="005F7CE0" w:rsidRPr="00A2446D">
        <w:rPr>
          <w:rFonts w:ascii="Times New Roman" w:hAnsi="Times New Roman" w:cs="Times New Roman"/>
          <w:sz w:val="20"/>
        </w:rPr>
        <w:t xml:space="preserve"> Veřejné zakázce a související</w:t>
      </w:r>
      <w:r w:rsidRPr="00A2446D">
        <w:rPr>
          <w:rFonts w:ascii="Times New Roman" w:hAnsi="Times New Roman" w:cs="Times New Roman"/>
          <w:sz w:val="20"/>
        </w:rPr>
        <w:t xml:space="preserve"> dokumentaci, a to jak neprovedení dohodnutých prací, tak provedení dodatečných prací (dále jen „Změna Díla“). Veškeré Změny Díla mohou být provedeny pouze na základě písemné dohody Smluvních stran. Zhotovitel není oprávněn provést žádnou změnu bez předchozího písemného souhlasu Objednatele. </w:t>
      </w:r>
      <w:r w:rsidR="00540075">
        <w:rPr>
          <w:rFonts w:ascii="Times New Roman" w:hAnsi="Times New Roman" w:cs="Times New Roman"/>
          <w:sz w:val="20"/>
        </w:rPr>
        <w:t>Změny Díla budou prov</w:t>
      </w:r>
      <w:r w:rsidR="00F14269">
        <w:rPr>
          <w:rFonts w:ascii="Times New Roman" w:hAnsi="Times New Roman" w:cs="Times New Roman"/>
          <w:sz w:val="20"/>
        </w:rPr>
        <w:t>áděny formou dodatku ke Smlouvě</w:t>
      </w:r>
      <w:r w:rsidR="00540075">
        <w:rPr>
          <w:rFonts w:ascii="Times New Roman" w:hAnsi="Times New Roman" w:cs="Times New Roman"/>
          <w:sz w:val="20"/>
        </w:rPr>
        <w:t xml:space="preserve">. </w:t>
      </w:r>
      <w:r w:rsidRPr="00A2446D">
        <w:rPr>
          <w:rFonts w:ascii="Times New Roman" w:hAnsi="Times New Roman" w:cs="Times New Roman"/>
          <w:sz w:val="20"/>
        </w:rPr>
        <w:t>Smluvní strany prohlašují, že veškeré provedené změny budou v s</w:t>
      </w:r>
      <w:r w:rsidR="005F7CE0" w:rsidRPr="00A2446D">
        <w:rPr>
          <w:rFonts w:ascii="Times New Roman" w:hAnsi="Times New Roman" w:cs="Times New Roman"/>
          <w:sz w:val="20"/>
        </w:rPr>
        <w:t>ouladu se ZZVZ, zejména pak</w:t>
      </w:r>
      <w:r w:rsidRPr="00A2446D">
        <w:rPr>
          <w:rFonts w:ascii="Times New Roman" w:hAnsi="Times New Roman" w:cs="Times New Roman"/>
          <w:sz w:val="20"/>
        </w:rPr>
        <w:t xml:space="preserve"> § 222</w:t>
      </w:r>
      <w:r w:rsidR="005F7CE0" w:rsidRPr="00A2446D">
        <w:rPr>
          <w:rFonts w:ascii="Times New Roman" w:hAnsi="Times New Roman" w:cs="Times New Roman"/>
          <w:sz w:val="20"/>
        </w:rPr>
        <w:t xml:space="preserve"> ZZVZ</w:t>
      </w:r>
      <w:r w:rsidRPr="00A2446D">
        <w:rPr>
          <w:rFonts w:ascii="Times New Roman" w:hAnsi="Times New Roman" w:cs="Times New Roman"/>
          <w:sz w:val="20"/>
        </w:rPr>
        <w:t>.</w:t>
      </w:r>
    </w:p>
    <w:p w14:paraId="745EED87" w14:textId="00E84223" w:rsidR="00A60C22" w:rsidRDefault="00BD57A1" w:rsidP="00F14269">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se dohodly, že Zhotovitel je povinen v případě rozhodnutí Objednatele o provedení Změny Díla Objednateli vyhovět, a to jak </w:t>
      </w:r>
      <w:r w:rsidRPr="00BD57A1">
        <w:rPr>
          <w:rFonts w:ascii="Times New Roman" w:hAnsi="Times New Roman" w:cs="Times New Roman"/>
          <w:sz w:val="20"/>
        </w:rPr>
        <w:t>neprovedení dohodnutých prací</w:t>
      </w:r>
      <w:r>
        <w:rPr>
          <w:rFonts w:ascii="Times New Roman" w:hAnsi="Times New Roman" w:cs="Times New Roman"/>
          <w:sz w:val="20"/>
        </w:rPr>
        <w:t xml:space="preserve">, tak </w:t>
      </w:r>
      <w:r w:rsidRPr="00BD57A1">
        <w:rPr>
          <w:rFonts w:ascii="Times New Roman" w:hAnsi="Times New Roman" w:cs="Times New Roman"/>
          <w:sz w:val="20"/>
        </w:rPr>
        <w:t>provedení dodatečných prací</w:t>
      </w:r>
      <w:r>
        <w:rPr>
          <w:rFonts w:ascii="Times New Roman" w:hAnsi="Times New Roman" w:cs="Times New Roman"/>
          <w:sz w:val="20"/>
        </w:rPr>
        <w:t>. V případě, že se jedná o požadavek na provedení dodatečných prací</w:t>
      </w:r>
      <w:r w:rsidR="007D7B02">
        <w:rPr>
          <w:rFonts w:ascii="Times New Roman" w:hAnsi="Times New Roman" w:cs="Times New Roman"/>
          <w:sz w:val="20"/>
        </w:rPr>
        <w:t xml:space="preserve">, </w:t>
      </w:r>
      <w:r w:rsidR="00D80D6B">
        <w:rPr>
          <w:rFonts w:ascii="Times New Roman" w:hAnsi="Times New Roman" w:cs="Times New Roman"/>
          <w:sz w:val="20"/>
        </w:rPr>
        <w:t xml:space="preserve">je Zhotovitel povinen bez zbytečného odkladu </w:t>
      </w:r>
      <w:r w:rsidR="00A60C22">
        <w:rPr>
          <w:rFonts w:ascii="Times New Roman" w:hAnsi="Times New Roman" w:cs="Times New Roman"/>
          <w:sz w:val="20"/>
        </w:rPr>
        <w:t xml:space="preserve">podat nabídku </w:t>
      </w:r>
      <w:r w:rsidR="00A60C22" w:rsidRPr="00DE5EE4">
        <w:rPr>
          <w:rFonts w:ascii="Times New Roman" w:hAnsi="Times New Roman" w:cs="Times New Roman"/>
          <w:sz w:val="20"/>
        </w:rPr>
        <w:t>na zvýšení rozsahu Díla</w:t>
      </w:r>
      <w:r w:rsidR="00A60C22">
        <w:rPr>
          <w:rFonts w:ascii="Times New Roman" w:hAnsi="Times New Roman" w:cs="Times New Roman"/>
          <w:sz w:val="20"/>
        </w:rPr>
        <w:t xml:space="preserve">. </w:t>
      </w:r>
    </w:p>
    <w:p w14:paraId="78CB53DE" w14:textId="77777777" w:rsidR="00676587" w:rsidRPr="00A2446D" w:rsidRDefault="00676587" w:rsidP="00A2446D">
      <w:pPr>
        <w:pStyle w:val="Textvbloku"/>
        <w:numPr>
          <w:ilvl w:val="0"/>
          <w:numId w:val="5"/>
        </w:numPr>
        <w:spacing w:before="240" w:after="120" w:line="276" w:lineRule="auto"/>
        <w:ind w:right="-91"/>
        <w:rPr>
          <w:rFonts w:ascii="Times New Roman" w:hAnsi="Times New Roman" w:cs="Times New Roman"/>
          <w:b/>
          <w:sz w:val="20"/>
        </w:rPr>
      </w:pPr>
      <w:r w:rsidRPr="00A2446D">
        <w:rPr>
          <w:rFonts w:ascii="Times New Roman" w:hAnsi="Times New Roman" w:cs="Times New Roman"/>
          <w:b/>
          <w:sz w:val="20"/>
        </w:rPr>
        <w:t>DOBA A MÍSTO PLNĚNÍ</w:t>
      </w:r>
    </w:p>
    <w:p w14:paraId="2B5D675B" w14:textId="77777777" w:rsidR="00081F94" w:rsidRDefault="00676587" w:rsidP="00E41D85">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se zavazuje Dílo provést, řádně dokončit a předat Objednateli v následujících lhůtách:</w:t>
      </w:r>
    </w:p>
    <w:p w14:paraId="6BD7E7BC" w14:textId="79597FCB" w:rsidR="00E41D85" w:rsidRDefault="00E41D85" w:rsidP="00E41D85">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Zhotovitel </w:t>
      </w:r>
      <w:r w:rsidRPr="00E41D85">
        <w:rPr>
          <w:rFonts w:ascii="Times New Roman" w:hAnsi="Times New Roman" w:cs="Times New Roman"/>
          <w:sz w:val="20"/>
        </w:rPr>
        <w:t xml:space="preserve">je povinen </w:t>
      </w:r>
      <w:r w:rsidR="00121167">
        <w:rPr>
          <w:rFonts w:ascii="Times New Roman" w:hAnsi="Times New Roman" w:cs="Times New Roman"/>
          <w:sz w:val="20"/>
        </w:rPr>
        <w:t xml:space="preserve">dodat výrobky, </w:t>
      </w:r>
      <w:r w:rsidRPr="00E41D85">
        <w:rPr>
          <w:rFonts w:ascii="Times New Roman" w:hAnsi="Times New Roman" w:cs="Times New Roman"/>
          <w:sz w:val="20"/>
        </w:rPr>
        <w:t>dokončit montáž</w:t>
      </w:r>
      <w:r w:rsidR="00C52B77">
        <w:rPr>
          <w:rFonts w:ascii="Times New Roman" w:hAnsi="Times New Roman" w:cs="Times New Roman"/>
          <w:sz w:val="20"/>
        </w:rPr>
        <w:t xml:space="preserve"> </w:t>
      </w:r>
      <w:r>
        <w:rPr>
          <w:rFonts w:ascii="Times New Roman" w:hAnsi="Times New Roman" w:cs="Times New Roman"/>
          <w:sz w:val="20"/>
        </w:rPr>
        <w:t xml:space="preserve">a předat kompletní Dílo bez vad a nedodělků bránících užívání </w:t>
      </w:r>
      <w:r w:rsidRPr="00E41D85">
        <w:rPr>
          <w:rFonts w:ascii="Times New Roman" w:hAnsi="Times New Roman" w:cs="Times New Roman"/>
          <w:sz w:val="20"/>
        </w:rPr>
        <w:t xml:space="preserve">nejpozději </w:t>
      </w:r>
      <w:r w:rsidRPr="00E41D85">
        <w:rPr>
          <w:rFonts w:ascii="Times New Roman" w:hAnsi="Times New Roman" w:cs="Times New Roman"/>
          <w:b/>
          <w:bCs/>
          <w:sz w:val="20"/>
        </w:rPr>
        <w:t xml:space="preserve">do </w:t>
      </w:r>
      <w:r w:rsidR="001923E7">
        <w:rPr>
          <w:rFonts w:ascii="Times New Roman" w:hAnsi="Times New Roman" w:cs="Times New Roman"/>
          <w:b/>
          <w:bCs/>
          <w:sz w:val="20"/>
        </w:rPr>
        <w:t>5 měsíců</w:t>
      </w:r>
      <w:r w:rsidRPr="00E41D85">
        <w:rPr>
          <w:rFonts w:ascii="Times New Roman" w:hAnsi="Times New Roman" w:cs="Times New Roman"/>
          <w:sz w:val="20"/>
        </w:rPr>
        <w:t xml:space="preserve"> od okamžiku, kdy </w:t>
      </w:r>
      <w:r w:rsidR="002C05B7">
        <w:rPr>
          <w:rFonts w:ascii="Times New Roman" w:hAnsi="Times New Roman" w:cs="Times New Roman"/>
          <w:sz w:val="20"/>
        </w:rPr>
        <w:t>smlouva nabude účinnosti.</w:t>
      </w:r>
    </w:p>
    <w:p w14:paraId="09C7F075" w14:textId="77777777" w:rsidR="00676587" w:rsidRPr="0011156D" w:rsidRDefault="00676587" w:rsidP="0006609C">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bCs/>
          <w:sz w:val="20"/>
        </w:rPr>
        <w:t xml:space="preserve">Zhotovitel je </w:t>
      </w:r>
      <w:r w:rsidRPr="0011156D">
        <w:rPr>
          <w:rFonts w:ascii="Times New Roman" w:hAnsi="Times New Roman" w:cs="Times New Roman"/>
          <w:bCs/>
          <w:sz w:val="20"/>
        </w:rPr>
        <w:t>povinen bez zbytečného odkladu písemně informovat Objednatele o všech okolnostech, které mohou mít vliv na termín realizace Díla</w:t>
      </w:r>
      <w:r w:rsidRPr="00DD5D7C">
        <w:rPr>
          <w:rFonts w:ascii="Times New Roman" w:hAnsi="Times New Roman" w:cs="Times New Roman"/>
          <w:bCs/>
          <w:sz w:val="20"/>
        </w:rPr>
        <w:t xml:space="preserve">. Smluvní strany se dohodly, že termín dokončení Díla může být </w:t>
      </w:r>
      <w:r w:rsidR="0046727B" w:rsidRPr="00DD5D7C">
        <w:rPr>
          <w:rFonts w:ascii="Times New Roman" w:hAnsi="Times New Roman" w:cs="Times New Roman"/>
          <w:bCs/>
          <w:sz w:val="20"/>
        </w:rPr>
        <w:t xml:space="preserve">prodloužen </w:t>
      </w:r>
      <w:r w:rsidR="00B23ACF" w:rsidRPr="00DD5D7C">
        <w:rPr>
          <w:rFonts w:ascii="Times New Roman" w:hAnsi="Times New Roman" w:cs="Times New Roman"/>
          <w:bCs/>
          <w:sz w:val="20"/>
        </w:rPr>
        <w:t>na základě dohody smluvních stran</w:t>
      </w:r>
      <w:r w:rsidR="0046727B" w:rsidRPr="00DD5D7C">
        <w:rPr>
          <w:rFonts w:ascii="Times New Roman" w:hAnsi="Times New Roman" w:cs="Times New Roman"/>
          <w:bCs/>
          <w:sz w:val="20"/>
        </w:rPr>
        <w:t xml:space="preserve"> (Zhotoviteli tedy za žádných okolností nevzniká na </w:t>
      </w:r>
      <w:r w:rsidR="0046727B" w:rsidRPr="00DD5D7C">
        <w:rPr>
          <w:rFonts w:ascii="Times New Roman" w:hAnsi="Times New Roman" w:cs="Times New Roman"/>
          <w:bCs/>
          <w:sz w:val="20"/>
        </w:rPr>
        <w:lastRenderedPageBreak/>
        <w:t>prodloužení termínu plnění Díla nárok)</w:t>
      </w:r>
      <w:r w:rsidRPr="00DD5D7C">
        <w:rPr>
          <w:rFonts w:ascii="Times New Roman" w:hAnsi="Times New Roman" w:cs="Times New Roman"/>
          <w:bCs/>
          <w:sz w:val="20"/>
        </w:rPr>
        <w:t>. Toto</w:t>
      </w:r>
      <w:r w:rsidRPr="0011156D">
        <w:rPr>
          <w:rFonts w:ascii="Times New Roman" w:hAnsi="Times New Roman" w:cs="Times New Roman"/>
          <w:sz w:val="20"/>
        </w:rPr>
        <w:t xml:space="preserve"> je možné pouze s předchozím</w:t>
      </w:r>
      <w:r w:rsidR="0006609C" w:rsidRPr="0011156D">
        <w:rPr>
          <w:rFonts w:ascii="Times New Roman" w:hAnsi="Times New Roman" w:cs="Times New Roman"/>
          <w:sz w:val="20"/>
        </w:rPr>
        <w:t xml:space="preserve"> písemným souhlasem Objednatele a při splnění podmínek stanovených ustanovením § 222 ZZVZ. </w:t>
      </w:r>
    </w:p>
    <w:p w14:paraId="56606EE7" w14:textId="357F5BBD" w:rsidR="00676587" w:rsidRPr="00030980" w:rsidRDefault="00EA189A" w:rsidP="00EA189A">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EA189A">
        <w:rPr>
          <w:rFonts w:ascii="Times New Roman" w:hAnsi="Times New Roman" w:cs="Times New Roman"/>
          <w:sz w:val="20"/>
        </w:rPr>
        <w:t xml:space="preserve">Místem plnění </w:t>
      </w:r>
      <w:r>
        <w:rPr>
          <w:rFonts w:ascii="Times New Roman" w:hAnsi="Times New Roman" w:cs="Times New Roman"/>
          <w:sz w:val="20"/>
        </w:rPr>
        <w:t>Díla</w:t>
      </w:r>
      <w:r w:rsidRPr="00EA189A">
        <w:rPr>
          <w:rFonts w:ascii="Times New Roman" w:hAnsi="Times New Roman" w:cs="Times New Roman"/>
          <w:sz w:val="20"/>
        </w:rPr>
        <w:t xml:space="preserve"> </w:t>
      </w:r>
      <w:r w:rsidR="00525539">
        <w:rPr>
          <w:rFonts w:ascii="Times New Roman" w:hAnsi="Times New Roman" w:cs="Times New Roman"/>
          <w:sz w:val="20"/>
        </w:rPr>
        <w:t xml:space="preserve">jsou tři mateřské školy na Praze 17 – Řepích na </w:t>
      </w:r>
      <w:proofErr w:type="gramStart"/>
      <w:r w:rsidR="00525539">
        <w:rPr>
          <w:rFonts w:ascii="Times New Roman" w:hAnsi="Times New Roman" w:cs="Times New Roman"/>
          <w:sz w:val="20"/>
        </w:rPr>
        <w:t xml:space="preserve">adresách  </w:t>
      </w:r>
      <w:r w:rsidR="00525539" w:rsidRPr="00525539">
        <w:rPr>
          <w:rFonts w:ascii="Times New Roman" w:hAnsi="Times New Roman" w:cs="Times New Roman"/>
          <w:sz w:val="20"/>
        </w:rPr>
        <w:t>Bendova</w:t>
      </w:r>
      <w:proofErr w:type="gramEnd"/>
      <w:r w:rsidR="00525539" w:rsidRPr="00525539">
        <w:rPr>
          <w:rFonts w:ascii="Times New Roman" w:hAnsi="Times New Roman" w:cs="Times New Roman"/>
          <w:sz w:val="20"/>
        </w:rPr>
        <w:t xml:space="preserve"> 1122, 163 00 Praha 17, Španielova 1316, 163 00 Praha 6-Řepy a Socháňova 1176, 163 00 Praha 17</w:t>
      </w:r>
      <w:r w:rsidR="00525539">
        <w:rPr>
          <w:rFonts w:ascii="Times New Roman" w:hAnsi="Times New Roman" w:cs="Times New Roman"/>
          <w:sz w:val="20"/>
        </w:rPr>
        <w:t>.</w:t>
      </w:r>
    </w:p>
    <w:p w14:paraId="4C8B68D0" w14:textId="77777777" w:rsidR="00676587" w:rsidRPr="00A2446D" w:rsidRDefault="00676587" w:rsidP="00A2446D">
      <w:pPr>
        <w:pStyle w:val="Zkladntext"/>
        <w:numPr>
          <w:ilvl w:val="0"/>
          <w:numId w:val="5"/>
        </w:numPr>
        <w:spacing w:before="240" w:after="120" w:line="276" w:lineRule="auto"/>
        <w:ind w:left="425" w:hanging="425"/>
        <w:jc w:val="both"/>
        <w:rPr>
          <w:rFonts w:ascii="Times New Roman" w:hAnsi="Times New Roman" w:cs="Times New Roman"/>
          <w:b/>
          <w:sz w:val="20"/>
        </w:rPr>
      </w:pPr>
      <w:r w:rsidRPr="00A2446D">
        <w:rPr>
          <w:rFonts w:ascii="Times New Roman" w:hAnsi="Times New Roman" w:cs="Times New Roman"/>
          <w:b/>
          <w:sz w:val="20"/>
        </w:rPr>
        <w:t>CENA DÍLA</w:t>
      </w:r>
    </w:p>
    <w:p w14:paraId="1B40C5B0" w14:textId="77777777"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Cena Díla zahrnuje veškeré náklady potřebné ke zhotovení Díla v rozsahu dle čl. 2 </w:t>
      </w:r>
      <w:r w:rsidR="00C62750">
        <w:rPr>
          <w:rFonts w:ascii="Times New Roman" w:hAnsi="Times New Roman" w:cs="Times New Roman"/>
          <w:sz w:val="20"/>
        </w:rPr>
        <w:t xml:space="preserve">Smlouvy </w:t>
      </w:r>
      <w:r w:rsidRPr="00A2446D">
        <w:rPr>
          <w:rFonts w:ascii="Times New Roman" w:hAnsi="Times New Roman" w:cs="Times New Roman"/>
          <w:sz w:val="20"/>
        </w:rPr>
        <w:t>a v ostatních ustanoveních této Smlouvy. Sjednaná cena obsahuje i předpokládané náklady vzniklé vývojem cen, a to až do termínu protokolárního předání Díla dle této Smlouvy (dále jen „Cena Díla“).</w:t>
      </w:r>
    </w:p>
    <w:p w14:paraId="1EECA76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bookmarkStart w:id="0" w:name="_Ref319912246"/>
      <w:r w:rsidRPr="00A2446D">
        <w:rPr>
          <w:rFonts w:ascii="Times New Roman" w:hAnsi="Times New Roman" w:cs="Times New Roman"/>
          <w:sz w:val="20"/>
        </w:rPr>
        <w:t xml:space="preserve">Smluvní strany se v souladu s ustanovením zákona č. 526/1990 Sb., o cenách, ve znění pozdějších předpisů, dohodly na ceně za řádně zhotovené a bezvadné Dílo </w:t>
      </w:r>
      <w:r w:rsidR="00361254" w:rsidRPr="00A2446D">
        <w:rPr>
          <w:rFonts w:ascii="Times New Roman" w:hAnsi="Times New Roman" w:cs="Times New Roman"/>
          <w:sz w:val="20"/>
        </w:rPr>
        <w:t>dle</w:t>
      </w:r>
      <w:r w:rsidRPr="00A2446D">
        <w:rPr>
          <w:rFonts w:ascii="Times New Roman" w:hAnsi="Times New Roman" w:cs="Times New Roman"/>
          <w:sz w:val="20"/>
        </w:rPr>
        <w:t xml:space="preserve"> této Smlouvy, která činí:</w:t>
      </w:r>
      <w:bookmarkEnd w:id="0"/>
    </w:p>
    <w:p w14:paraId="77DF4301" w14:textId="77777777" w:rsidR="003D74C5" w:rsidRPr="00B756DB" w:rsidRDefault="003D74C5" w:rsidP="003D74C5">
      <w:pPr>
        <w:tabs>
          <w:tab w:val="right" w:pos="8000"/>
        </w:tabs>
        <w:spacing w:before="120" w:after="120" w:line="276" w:lineRule="auto"/>
        <w:ind w:left="567" w:right="45"/>
        <w:rPr>
          <w:rFonts w:ascii="Times New Roman" w:hAnsi="Times New Roman" w:cs="Times New Roman"/>
          <w:b/>
        </w:rPr>
      </w:pPr>
      <w:r w:rsidRPr="00B756DB">
        <w:rPr>
          <w:rFonts w:ascii="Times New Roman" w:hAnsi="Times New Roman" w:cs="Times New Roman"/>
          <w:b/>
        </w:rPr>
        <w:t>Cena Díla bez DPH</w:t>
      </w:r>
      <w:r w:rsidRPr="00B756DB">
        <w:rPr>
          <w:rFonts w:ascii="Times New Roman" w:hAnsi="Times New Roman" w:cs="Times New Roman"/>
          <w:b/>
        </w:rPr>
        <w:tab/>
        <w:t>……………- Kč</w:t>
      </w:r>
    </w:p>
    <w:p w14:paraId="4B1A71BA" w14:textId="77777777" w:rsidR="003D74C5" w:rsidRPr="00A2446D" w:rsidRDefault="003D74C5" w:rsidP="00E70E4F">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rPr>
        <w:t xml:space="preserve">DPH </w:t>
      </w:r>
      <w:proofErr w:type="gramStart"/>
      <w:r w:rsidRPr="00A2446D">
        <w:rPr>
          <w:rFonts w:ascii="Times New Roman" w:hAnsi="Times New Roman" w:cs="Times New Roman"/>
        </w:rPr>
        <w:t>21%</w:t>
      </w:r>
      <w:proofErr w:type="gramEnd"/>
      <w:r w:rsidRPr="00A2446D">
        <w:rPr>
          <w:rFonts w:ascii="Times New Roman" w:hAnsi="Times New Roman" w:cs="Times New Roman"/>
        </w:rPr>
        <w:tab/>
        <w:t>……………- Kč</w:t>
      </w:r>
    </w:p>
    <w:p w14:paraId="5089C9DB" w14:textId="77777777" w:rsidR="007840D2" w:rsidRDefault="003D74C5" w:rsidP="00B756DB">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b/>
        </w:rPr>
        <w:t>Cena Díla celkem včetně DPH</w:t>
      </w:r>
      <w:r w:rsidRPr="00A2446D">
        <w:rPr>
          <w:rFonts w:ascii="Times New Roman" w:hAnsi="Times New Roman" w:cs="Times New Roman"/>
          <w:b/>
        </w:rPr>
        <w:tab/>
        <w:t>……………- Kč</w:t>
      </w:r>
    </w:p>
    <w:p w14:paraId="5111B5DE" w14:textId="7E0D9D12" w:rsidR="0006609C" w:rsidRPr="0006609C" w:rsidRDefault="0006609C" w:rsidP="0006609C">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06609C">
        <w:rPr>
          <w:rFonts w:ascii="Times New Roman" w:hAnsi="Times New Roman" w:cs="Times New Roman"/>
          <w:sz w:val="20"/>
        </w:rPr>
        <w:t>Pokud bude v průběhu provádění díla uvedená sazba DPH zákonem č. 235/2004 Sb</w:t>
      </w:r>
      <w:r>
        <w:rPr>
          <w:rFonts w:ascii="Times New Roman" w:hAnsi="Times New Roman" w:cs="Times New Roman"/>
          <w:sz w:val="20"/>
        </w:rPr>
        <w:t>.</w:t>
      </w:r>
      <w:r w:rsidR="004229E2">
        <w:rPr>
          <w:rFonts w:ascii="Times New Roman" w:hAnsi="Times New Roman" w:cs="Times New Roman"/>
          <w:sz w:val="20"/>
        </w:rPr>
        <w:t>,</w:t>
      </w:r>
      <w:r w:rsidR="007D7B02">
        <w:rPr>
          <w:rFonts w:ascii="Times New Roman" w:hAnsi="Times New Roman" w:cs="Times New Roman"/>
          <w:sz w:val="20"/>
        </w:rPr>
        <w:t xml:space="preserve"> </w:t>
      </w:r>
      <w:r w:rsidRPr="0006609C">
        <w:rPr>
          <w:rFonts w:ascii="Times New Roman" w:hAnsi="Times New Roman" w:cs="Times New Roman"/>
          <w:sz w:val="20"/>
        </w:rPr>
        <w:t xml:space="preserve">o dani z přidané hodnoty (dále jen „zákon o </w:t>
      </w:r>
      <w:r w:rsidR="00C73964">
        <w:rPr>
          <w:rFonts w:ascii="Times New Roman" w:hAnsi="Times New Roman" w:cs="Times New Roman"/>
          <w:sz w:val="20"/>
        </w:rPr>
        <w:t>DPH“) zvýšena nebo snížena, má Z</w:t>
      </w:r>
      <w:r w:rsidRPr="0006609C">
        <w:rPr>
          <w:rFonts w:ascii="Times New Roman" w:hAnsi="Times New Roman" w:cs="Times New Roman"/>
          <w:sz w:val="20"/>
        </w:rPr>
        <w:t>hotovitel povinnost účtovat k ceně plnění daň v souladu s aktuálně platným zněním</w:t>
      </w:r>
      <w:r w:rsidR="002C1C04">
        <w:rPr>
          <w:rFonts w:ascii="Times New Roman" w:hAnsi="Times New Roman" w:cs="Times New Roman"/>
          <w:sz w:val="20"/>
        </w:rPr>
        <w:t xml:space="preserve"> tohoto</w:t>
      </w:r>
      <w:r w:rsidRPr="0006609C">
        <w:rPr>
          <w:rFonts w:ascii="Times New Roman" w:hAnsi="Times New Roman" w:cs="Times New Roman"/>
          <w:sz w:val="20"/>
        </w:rPr>
        <w:t xml:space="preserve"> zákona.</w:t>
      </w:r>
    </w:p>
    <w:p w14:paraId="2F7AE149"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Cena </w:t>
      </w:r>
      <w:r w:rsidR="00DF0B58" w:rsidRPr="00A2446D">
        <w:rPr>
          <w:rFonts w:ascii="Times New Roman" w:hAnsi="Times New Roman" w:cs="Times New Roman"/>
          <w:sz w:val="20"/>
        </w:rPr>
        <w:t>D</w:t>
      </w:r>
      <w:r w:rsidRPr="00A2446D">
        <w:rPr>
          <w:rFonts w:ascii="Times New Roman" w:hAnsi="Times New Roman" w:cs="Times New Roman"/>
          <w:sz w:val="20"/>
        </w:rPr>
        <w:t xml:space="preserve">íla je stanovena Zhotovitelem na základě Položkového rozpočtu. Zjištěné odchylky, vynechání, opomnění, chyby a nedostatky </w:t>
      </w:r>
      <w:r w:rsidR="00C62750">
        <w:rPr>
          <w:rFonts w:ascii="Times New Roman" w:hAnsi="Times New Roman" w:cs="Times New Roman"/>
          <w:sz w:val="20"/>
        </w:rPr>
        <w:t xml:space="preserve">Zhotovitelem provedeného ocenění </w:t>
      </w:r>
      <w:r w:rsidRPr="00A2446D">
        <w:rPr>
          <w:rFonts w:ascii="Times New Roman" w:hAnsi="Times New Roman" w:cs="Times New Roman"/>
          <w:sz w:val="20"/>
        </w:rPr>
        <w:t>Položkového rozpočtu nemají vliv na Cenu Díla, na rozsah Díla ani na další ujednání Smluvních stran v této Smlouvě. Položkový rozpočet slouží k ohodnocení provedených částí Díla za účelem fakturace, resp. uplatnění smluvních pokut. Jednotkové ceny uvedené v položkovém rozpočtu jsou cenami p</w:t>
      </w:r>
      <w:r w:rsidR="00DF0B58" w:rsidRPr="00A2446D">
        <w:rPr>
          <w:rFonts w:ascii="Times New Roman" w:hAnsi="Times New Roman" w:cs="Times New Roman"/>
          <w:sz w:val="20"/>
        </w:rPr>
        <w:t>evnými po celou dobu realizace D</w:t>
      </w:r>
      <w:r w:rsidR="0093694A">
        <w:rPr>
          <w:rFonts w:ascii="Times New Roman" w:hAnsi="Times New Roman" w:cs="Times New Roman"/>
          <w:sz w:val="20"/>
        </w:rPr>
        <w:t>íla.</w:t>
      </w:r>
    </w:p>
    <w:p w14:paraId="18218CFB" w14:textId="077E8F11" w:rsidR="00676587" w:rsidRPr="00A971DF" w:rsidRDefault="001F4A91" w:rsidP="00A971DF">
      <w:pPr>
        <w:numPr>
          <w:ilvl w:val="1"/>
          <w:numId w:val="5"/>
        </w:numPr>
        <w:tabs>
          <w:tab w:val="clear" w:pos="454"/>
        </w:tabs>
        <w:spacing w:before="120" w:after="120" w:line="276" w:lineRule="auto"/>
        <w:ind w:left="567" w:hanging="567"/>
        <w:jc w:val="both"/>
        <w:rPr>
          <w:rFonts w:ascii="Times New Roman" w:hAnsi="Times New Roman" w:cs="Times New Roman"/>
        </w:rPr>
      </w:pPr>
      <w:r w:rsidRPr="00A971DF">
        <w:rPr>
          <w:rFonts w:ascii="Times New Roman" w:hAnsi="Times New Roman" w:cs="Times New Roman"/>
        </w:rPr>
        <w:t>Cena Díla</w:t>
      </w:r>
      <w:r w:rsidR="00676587" w:rsidRPr="00A971DF">
        <w:rPr>
          <w:rFonts w:ascii="Times New Roman" w:hAnsi="Times New Roman" w:cs="Times New Roman"/>
        </w:rPr>
        <w:t xml:space="preserve"> je cenou nejvýše přípustnou a může být měněna jen dodatkem Smlouvy </w:t>
      </w:r>
      <w:r w:rsidR="005F7CE0" w:rsidRPr="00A971DF">
        <w:rPr>
          <w:rFonts w:ascii="Times New Roman" w:hAnsi="Times New Roman" w:cs="Times New Roman"/>
        </w:rPr>
        <w:t>za podmínek uvedených v </w:t>
      </w:r>
      <w:r w:rsidR="005F7CE0" w:rsidRPr="00C62750">
        <w:rPr>
          <w:rFonts w:ascii="Times New Roman" w:hAnsi="Times New Roman" w:cs="Times New Roman"/>
        </w:rPr>
        <w:t xml:space="preserve">čl. </w:t>
      </w:r>
      <w:r w:rsidR="00C62750" w:rsidRPr="00C62750">
        <w:rPr>
          <w:rFonts w:ascii="Times New Roman" w:hAnsi="Times New Roman" w:cs="Times New Roman"/>
        </w:rPr>
        <w:t xml:space="preserve">2 odst. </w:t>
      </w:r>
      <w:r w:rsidR="005F7CE0" w:rsidRPr="00C62750">
        <w:rPr>
          <w:rFonts w:ascii="Times New Roman" w:hAnsi="Times New Roman" w:cs="Times New Roman"/>
        </w:rPr>
        <w:t>2.</w:t>
      </w:r>
      <w:r w:rsidR="00C62750" w:rsidRPr="00C62750">
        <w:rPr>
          <w:rFonts w:ascii="Times New Roman" w:hAnsi="Times New Roman" w:cs="Times New Roman"/>
        </w:rPr>
        <w:t>9 a</w:t>
      </w:r>
      <w:r w:rsidR="005F7CE0" w:rsidRPr="00C62750">
        <w:rPr>
          <w:rFonts w:ascii="Times New Roman" w:hAnsi="Times New Roman" w:cs="Times New Roman"/>
        </w:rPr>
        <w:t xml:space="preserve"> 2.1</w:t>
      </w:r>
      <w:r w:rsidR="00C62750" w:rsidRPr="00C62750">
        <w:rPr>
          <w:rFonts w:ascii="Times New Roman" w:hAnsi="Times New Roman" w:cs="Times New Roman"/>
        </w:rPr>
        <w:t>0</w:t>
      </w:r>
      <w:r w:rsidR="00236B36">
        <w:rPr>
          <w:rFonts w:ascii="Times New Roman" w:hAnsi="Times New Roman" w:cs="Times New Roman"/>
        </w:rPr>
        <w:t xml:space="preserve"> </w:t>
      </w:r>
      <w:r w:rsidR="00676587" w:rsidRPr="00C62750">
        <w:rPr>
          <w:rFonts w:ascii="Times New Roman" w:hAnsi="Times New Roman" w:cs="Times New Roman"/>
        </w:rPr>
        <w:t>Smlouvy</w:t>
      </w:r>
      <w:r w:rsidR="00676587" w:rsidRPr="00A971DF">
        <w:rPr>
          <w:rFonts w:ascii="Times New Roman" w:hAnsi="Times New Roman" w:cs="Times New Roman"/>
        </w:rPr>
        <w:t>.</w:t>
      </w:r>
    </w:p>
    <w:p w14:paraId="5A2A3C65" w14:textId="77777777" w:rsidR="00676587" w:rsidRPr="00A2446D" w:rsidRDefault="00676587" w:rsidP="005B708A">
      <w:pPr>
        <w:numPr>
          <w:ilvl w:val="1"/>
          <w:numId w:val="5"/>
        </w:numPr>
        <w:tabs>
          <w:tab w:val="clear" w:pos="454"/>
        </w:tabs>
        <w:spacing w:before="120" w:after="120" w:line="276" w:lineRule="auto"/>
        <w:ind w:left="567" w:hanging="567"/>
        <w:jc w:val="both"/>
        <w:rPr>
          <w:rFonts w:ascii="Times New Roman" w:hAnsi="Times New Roman" w:cs="Times New Roman"/>
        </w:rPr>
      </w:pPr>
      <w:r w:rsidRPr="00C73964">
        <w:rPr>
          <w:rFonts w:ascii="Times New Roman" w:hAnsi="Times New Roman" w:cs="Times New Roman"/>
        </w:rPr>
        <w:t>Pro výpočet nákladů na realizaci případných Změn Díla se použijí jednotkové ceny dle Položkového rozpočtu.</w:t>
      </w:r>
      <w:r w:rsidRPr="00A2446D">
        <w:rPr>
          <w:rFonts w:ascii="Times New Roman" w:hAnsi="Times New Roman" w:cs="Times New Roman"/>
        </w:rPr>
        <w:t xml:space="preserve"> Pouze v případech, kdy jednotkové ceny nejsou pro dané práce v Položkovém rozpočtu uvedeny ani jinak dohodnuty, ocení se </w:t>
      </w:r>
      <w:r w:rsidR="00CB39E7" w:rsidRPr="00CB39E7">
        <w:rPr>
          <w:rFonts w:ascii="Times New Roman" w:hAnsi="Times New Roman" w:cs="Times New Roman"/>
        </w:rPr>
        <w:t>ve výši ceny obvyklé v místě a čase</w:t>
      </w:r>
      <w:r w:rsidR="00CB39E7">
        <w:rPr>
          <w:rFonts w:ascii="Times New Roman" w:hAnsi="Times New Roman" w:cs="Times New Roman"/>
        </w:rPr>
        <w:t xml:space="preserve">. </w:t>
      </w:r>
    </w:p>
    <w:p w14:paraId="215BC5E9" w14:textId="77777777" w:rsidR="00676587" w:rsidRPr="002C5E11" w:rsidRDefault="009A4FBB" w:rsidP="00A2446D">
      <w:pPr>
        <w:numPr>
          <w:ilvl w:val="1"/>
          <w:numId w:val="5"/>
        </w:numPr>
        <w:tabs>
          <w:tab w:val="clear" w:pos="454"/>
        </w:tabs>
        <w:spacing w:before="120" w:after="120" w:line="276" w:lineRule="auto"/>
        <w:ind w:left="567" w:hanging="567"/>
        <w:jc w:val="both"/>
        <w:rPr>
          <w:rFonts w:ascii="Times New Roman" w:hAnsi="Times New Roman" w:cs="Times New Roman"/>
        </w:rPr>
      </w:pPr>
      <w:r>
        <w:rPr>
          <w:rFonts w:ascii="Times New Roman" w:hAnsi="Times New Roman" w:cs="Times New Roman"/>
        </w:rPr>
        <w:t>P</w:t>
      </w:r>
      <w:r w:rsidR="003A5738" w:rsidRPr="002C5E11">
        <w:rPr>
          <w:rFonts w:ascii="Times New Roman" w:hAnsi="Times New Roman" w:cs="Times New Roman"/>
        </w:rPr>
        <w:t>ráce, dodávky a služby</w:t>
      </w:r>
      <w:r w:rsidR="00676587" w:rsidRPr="002C5E11">
        <w:rPr>
          <w:rFonts w:ascii="Times New Roman" w:hAnsi="Times New Roman" w:cs="Times New Roman"/>
        </w:rPr>
        <w:t>, které nebudou po písemné dohodě Smluvních stran provedeny, ačkoliv jsou součástí Díla, budou z celkové ceny Díla bez dalšího odečteny, přičemž se při jejich ocenění bude postupovat v souladu s čl. 4.</w:t>
      </w:r>
      <w:r w:rsidR="001352FE" w:rsidRPr="002C5E11">
        <w:rPr>
          <w:rFonts w:ascii="Times New Roman" w:hAnsi="Times New Roman" w:cs="Times New Roman"/>
        </w:rPr>
        <w:t>6</w:t>
      </w:r>
      <w:r w:rsidR="00C664FA" w:rsidRPr="002C5E11">
        <w:rPr>
          <w:rFonts w:ascii="Times New Roman" w:hAnsi="Times New Roman" w:cs="Times New Roman"/>
        </w:rPr>
        <w:t xml:space="preserve"> Smlouvy</w:t>
      </w:r>
      <w:r w:rsidR="00676587" w:rsidRPr="002C5E11">
        <w:rPr>
          <w:rFonts w:ascii="Times New Roman" w:hAnsi="Times New Roman" w:cs="Times New Roman"/>
        </w:rPr>
        <w:t>.</w:t>
      </w:r>
    </w:p>
    <w:p w14:paraId="58C43F9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Důvodem pro změnu Ceny Díla není plnění Zhotovitele, které bylo vyvoláno jeho prodlením při provádění Díla, vadným plněním, chybami a nedostatky v Položkovém rozpočtu, pokud jsou tyto chyby důsledkem nepřesného nebo neúplného ocenění Položkového rozpočtu</w:t>
      </w:r>
      <w:r w:rsidR="00230736">
        <w:rPr>
          <w:rFonts w:ascii="Times New Roman" w:hAnsi="Times New Roman" w:cs="Times New Roman"/>
          <w:sz w:val="20"/>
        </w:rPr>
        <w:t xml:space="preserve"> Zhotovitelem</w:t>
      </w:r>
      <w:r w:rsidRPr="00A2446D">
        <w:rPr>
          <w:rFonts w:ascii="Times New Roman" w:hAnsi="Times New Roman" w:cs="Times New Roman"/>
          <w:sz w:val="20"/>
        </w:rPr>
        <w:t>.</w:t>
      </w:r>
    </w:p>
    <w:p w14:paraId="7BC8ED7B" w14:textId="77777777" w:rsidR="00676587" w:rsidRPr="00A2446D" w:rsidRDefault="00676587" w:rsidP="00A2446D">
      <w:pPr>
        <w:pStyle w:val="Zkladntext"/>
        <w:numPr>
          <w:ilvl w:val="0"/>
          <w:numId w:val="5"/>
        </w:numPr>
        <w:tabs>
          <w:tab w:val="clear" w:pos="567"/>
        </w:tabs>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PLATEBNÍ PODMÍNKY</w:t>
      </w:r>
    </w:p>
    <w:p w14:paraId="664B6F28" w14:textId="77777777" w:rsidR="0010496F"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Objednatel neposkytuje Zhotoviteli zálohy.</w:t>
      </w:r>
    </w:p>
    <w:p w14:paraId="76F44BE3" w14:textId="77777777" w:rsidR="00407C3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sjednávají, že </w:t>
      </w:r>
      <w:r w:rsidR="00A536B5">
        <w:rPr>
          <w:rFonts w:ascii="Times New Roman" w:hAnsi="Times New Roman" w:cs="Times New Roman"/>
          <w:sz w:val="20"/>
        </w:rPr>
        <w:t xml:space="preserve">právo vystavit daňový doklad vzniká Zhotoviteli okamžikem předání </w:t>
      </w:r>
      <w:r w:rsidR="00A536B5" w:rsidRPr="005A659F">
        <w:rPr>
          <w:rFonts w:ascii="Times New Roman" w:hAnsi="Times New Roman" w:cs="Times New Roman"/>
          <w:sz w:val="20"/>
        </w:rPr>
        <w:t>kompletního Díla</w:t>
      </w:r>
      <w:r w:rsidR="002736D1" w:rsidRPr="005A659F">
        <w:rPr>
          <w:rFonts w:ascii="Times New Roman" w:hAnsi="Times New Roman" w:cs="Times New Roman"/>
          <w:sz w:val="20"/>
        </w:rPr>
        <w:t xml:space="preserve"> </w:t>
      </w:r>
      <w:r w:rsidR="00EA3B7F" w:rsidRPr="005A659F">
        <w:rPr>
          <w:rFonts w:ascii="Times New Roman" w:hAnsi="Times New Roman" w:cs="Times New Roman"/>
          <w:sz w:val="20"/>
        </w:rPr>
        <w:t>(nebo jeho části)</w:t>
      </w:r>
      <w:r w:rsidR="00A536B5" w:rsidRPr="005A659F">
        <w:rPr>
          <w:rFonts w:ascii="Times New Roman" w:hAnsi="Times New Roman" w:cs="Times New Roman"/>
          <w:sz w:val="20"/>
        </w:rPr>
        <w:t xml:space="preserve"> na základě předávacího protokolu ve smyslu čl. 8 této Smlouvy. Smluvní strany se dohodly, že Objednatel je oprávněn zadržet 10 % Ceny Díla </w:t>
      </w:r>
      <w:r w:rsidR="00EA3B7F" w:rsidRPr="005A659F">
        <w:rPr>
          <w:rFonts w:ascii="Times New Roman" w:hAnsi="Times New Roman" w:cs="Times New Roman"/>
          <w:sz w:val="20"/>
        </w:rPr>
        <w:t>(nebo jeho části)</w:t>
      </w:r>
      <w:r w:rsidR="002736D1" w:rsidRPr="005A659F">
        <w:rPr>
          <w:rFonts w:ascii="Times New Roman" w:hAnsi="Times New Roman" w:cs="Times New Roman"/>
          <w:sz w:val="20"/>
        </w:rPr>
        <w:t xml:space="preserve"> </w:t>
      </w:r>
      <w:r w:rsidR="00A536B5" w:rsidRPr="005A659F">
        <w:rPr>
          <w:rFonts w:ascii="Times New Roman" w:hAnsi="Times New Roman" w:cs="Times New Roman"/>
          <w:sz w:val="20"/>
        </w:rPr>
        <w:t>až do okamžiku odstranění všech vad a nedodělků, se kterými bylo Dílo převzato</w:t>
      </w:r>
      <w:r w:rsidR="00A536B5">
        <w:rPr>
          <w:rFonts w:ascii="Times New Roman" w:hAnsi="Times New Roman" w:cs="Times New Roman"/>
          <w:sz w:val="20"/>
        </w:rPr>
        <w:t xml:space="preserve">. </w:t>
      </w:r>
    </w:p>
    <w:p w14:paraId="1510350F" w14:textId="77777777" w:rsidR="00686D54" w:rsidRPr="004324FF" w:rsidRDefault="00686D54" w:rsidP="00A536B5">
      <w:pPr>
        <w:pStyle w:val="Zkladntext"/>
        <w:numPr>
          <w:ilvl w:val="1"/>
          <w:numId w:val="5"/>
        </w:numPr>
        <w:spacing w:before="120" w:after="120" w:line="276" w:lineRule="auto"/>
        <w:jc w:val="both"/>
        <w:rPr>
          <w:rFonts w:ascii="Times New Roman" w:hAnsi="Times New Roman" w:cs="Times New Roman"/>
          <w:b/>
          <w:sz w:val="20"/>
        </w:rPr>
      </w:pPr>
      <w:r w:rsidRPr="004324FF">
        <w:rPr>
          <w:rFonts w:ascii="Times New Roman" w:hAnsi="Times New Roman" w:cs="Times New Roman"/>
          <w:sz w:val="20"/>
        </w:rPr>
        <w:t>Faktura bude obsahovat náležitosti daňového dokladu stanovené zákonem č. 235/2004 Sb., o dani z přidané hodnoty, ve znění pozdějších předpisů (dále jen „Zákon o DPH“), a zákonem č. 563/1991 Sb., o účetnictví, ve znění pozdějších předpisů (dále jen „Zákon o účetnictví“).</w:t>
      </w:r>
    </w:p>
    <w:p w14:paraId="29D04203" w14:textId="77777777" w:rsidR="00676587" w:rsidRPr="00A2446D" w:rsidRDefault="00676587" w:rsidP="00A536B5">
      <w:pPr>
        <w:pStyle w:val="Zkladntext"/>
        <w:numPr>
          <w:ilvl w:val="1"/>
          <w:numId w:val="5"/>
        </w:numPr>
        <w:spacing w:before="120" w:after="120" w:line="276" w:lineRule="auto"/>
        <w:jc w:val="both"/>
        <w:rPr>
          <w:rFonts w:ascii="Times New Roman" w:hAnsi="Times New Roman" w:cs="Times New Roman"/>
          <w:b/>
          <w:sz w:val="20"/>
        </w:rPr>
      </w:pPr>
      <w:bookmarkStart w:id="1" w:name="_Ref319915947"/>
      <w:r w:rsidRPr="00494157">
        <w:rPr>
          <w:rFonts w:ascii="Times New Roman" w:hAnsi="Times New Roman" w:cs="Times New Roman"/>
          <w:b/>
          <w:sz w:val="20"/>
        </w:rPr>
        <w:t xml:space="preserve">Splatnost faktur je </w:t>
      </w:r>
      <w:r w:rsidR="00EA3B7F">
        <w:rPr>
          <w:rFonts w:ascii="Times New Roman" w:hAnsi="Times New Roman" w:cs="Times New Roman"/>
          <w:b/>
          <w:sz w:val="20"/>
        </w:rPr>
        <w:t>21</w:t>
      </w:r>
      <w:r w:rsidRPr="00494157">
        <w:rPr>
          <w:rFonts w:ascii="Times New Roman" w:hAnsi="Times New Roman" w:cs="Times New Roman"/>
          <w:b/>
          <w:sz w:val="20"/>
        </w:rPr>
        <w:t xml:space="preserve"> dnů</w:t>
      </w:r>
      <w:r w:rsidRPr="00A2446D">
        <w:rPr>
          <w:rFonts w:ascii="Times New Roman" w:hAnsi="Times New Roman" w:cs="Times New Roman"/>
          <w:sz w:val="20"/>
        </w:rPr>
        <w:t xml:space="preserve"> ode dne jejich prokazatelného doručení Objednateli. </w:t>
      </w:r>
      <w:bookmarkEnd w:id="1"/>
    </w:p>
    <w:p w14:paraId="35814475" w14:textId="63F17329" w:rsidR="00676587" w:rsidRPr="00A2446D" w:rsidRDefault="00676587" w:rsidP="00A536B5">
      <w:pPr>
        <w:pStyle w:val="Zkladntext"/>
        <w:numPr>
          <w:ilvl w:val="1"/>
          <w:numId w:val="5"/>
        </w:numPr>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lastRenderedPageBreak/>
        <w:t xml:space="preserve">Je-li oprávněnost fakturované částky nebo její části Objednatelem zpochybněna, je Objednatel povinen tuto skutečnost do </w:t>
      </w:r>
      <w:r w:rsidR="00AD5BB6" w:rsidRPr="00A2446D">
        <w:rPr>
          <w:rFonts w:ascii="Times New Roman" w:hAnsi="Times New Roman" w:cs="Times New Roman"/>
          <w:sz w:val="20"/>
        </w:rPr>
        <w:t>5</w:t>
      </w:r>
      <w:r w:rsidR="002A361B">
        <w:rPr>
          <w:rFonts w:ascii="Times New Roman" w:hAnsi="Times New Roman" w:cs="Times New Roman"/>
          <w:sz w:val="20"/>
        </w:rPr>
        <w:t xml:space="preserve"> </w:t>
      </w:r>
      <w:r w:rsidR="00AD5BB6" w:rsidRPr="00A2446D">
        <w:rPr>
          <w:rFonts w:ascii="Times New Roman" w:hAnsi="Times New Roman" w:cs="Times New Roman"/>
          <w:sz w:val="20"/>
        </w:rPr>
        <w:t>pracovních</w:t>
      </w:r>
      <w:r w:rsidRPr="00A2446D">
        <w:rPr>
          <w:rFonts w:ascii="Times New Roman" w:hAnsi="Times New Roman" w:cs="Times New Roman"/>
          <w:sz w:val="20"/>
        </w:rPr>
        <w:t xml:space="preserve"> dnů písemně oznámit a vrátit nesprávně vystavenou fakturu Zhotoviteli s uvedením důvodu nesprávnosti. Zhotovitel je v tomto případě povinen vystavit novou fakturu. Vystavením nové faktury běží nová lhůta splatnosti</w:t>
      </w:r>
      <w:bookmarkStart w:id="2" w:name="_Toc527338581"/>
      <w:r w:rsidR="00361254" w:rsidRPr="00A2446D">
        <w:rPr>
          <w:rFonts w:ascii="Times New Roman" w:hAnsi="Times New Roman" w:cs="Times New Roman"/>
          <w:sz w:val="20"/>
        </w:rPr>
        <w:t>.</w:t>
      </w:r>
      <w:r w:rsidRPr="00A2446D">
        <w:rPr>
          <w:rFonts w:ascii="Times New Roman" w:hAnsi="Times New Roman" w:cs="Times New Roman"/>
          <w:sz w:val="20"/>
        </w:rPr>
        <w:t xml:space="preserve"> Zhotovitel bere na vědomí, že v případě oprávněného vrácení faktury nemá nárok na úrok z prodlení dle </w:t>
      </w:r>
      <w:bookmarkEnd w:id="2"/>
      <w:r w:rsidRPr="00A2446D">
        <w:rPr>
          <w:rFonts w:ascii="Times New Roman" w:hAnsi="Times New Roman" w:cs="Times New Roman"/>
          <w:sz w:val="20"/>
        </w:rPr>
        <w:t>této Smlouvy.</w:t>
      </w:r>
    </w:p>
    <w:p w14:paraId="3B2C0E67" w14:textId="77777777" w:rsidR="00A50D2C" w:rsidRPr="00A50D2C" w:rsidRDefault="00DF0B58" w:rsidP="00A50D2C">
      <w:pPr>
        <w:pStyle w:val="Zkladntext"/>
        <w:numPr>
          <w:ilvl w:val="1"/>
          <w:numId w:val="5"/>
        </w:numPr>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Cena za D</w:t>
      </w:r>
      <w:r w:rsidR="00676587" w:rsidRPr="00A2446D">
        <w:rPr>
          <w:rFonts w:ascii="Times New Roman" w:hAnsi="Times New Roman" w:cs="Times New Roman"/>
          <w:sz w:val="20"/>
        </w:rPr>
        <w:t xml:space="preserve">ílo nebo jeho dílčí část je uhrazena dnem odepsání příslušné částky z účtu Objednatele ve prospěch účtu Zhotovitele. Tento princip úhrady bude aplikován na všechny platby dle této Smlouvy. </w:t>
      </w:r>
    </w:p>
    <w:p w14:paraId="24314D5A" w14:textId="77777777" w:rsidR="00676587" w:rsidRPr="00A2446D" w:rsidRDefault="00412CA4" w:rsidP="00A2446D">
      <w:pPr>
        <w:pStyle w:val="Zkladntext"/>
        <w:numPr>
          <w:ilvl w:val="0"/>
          <w:numId w:val="5"/>
        </w:numPr>
        <w:spacing w:before="240" w:after="120" w:line="276" w:lineRule="auto"/>
        <w:jc w:val="both"/>
        <w:rPr>
          <w:rFonts w:ascii="Times New Roman" w:hAnsi="Times New Roman" w:cs="Times New Roman"/>
          <w:b/>
          <w:sz w:val="20"/>
        </w:rPr>
      </w:pPr>
      <w:r>
        <w:rPr>
          <w:rFonts w:ascii="Times New Roman" w:hAnsi="Times New Roman" w:cs="Times New Roman"/>
          <w:b/>
          <w:sz w:val="20"/>
        </w:rPr>
        <w:t>MONTÁŽ</w:t>
      </w:r>
    </w:p>
    <w:p w14:paraId="1271378F" w14:textId="77777777" w:rsidR="00CA42EF" w:rsidRPr="00CA42EF" w:rsidRDefault="00412CA4"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Pr>
          <w:rFonts w:ascii="Times New Roman" w:hAnsi="Times New Roman" w:cs="Times New Roman"/>
          <w:bCs/>
          <w:sz w:val="20"/>
        </w:rPr>
        <w:t xml:space="preserve">Součástí Díla je mimo jiné provedení montáže, která bude probíhat v prostorách Objednatele. Objednatel je povinen umožnit Zhotoviteli a osobám určeným Zhotovitelem vstup do místa montáže a poskytnout Zhotoviteli veškerou potřebnou součinnost za účelem bezproblémového průběhu montáže. </w:t>
      </w:r>
    </w:p>
    <w:p w14:paraId="130D9065" w14:textId="77777777" w:rsidR="00412CA4" w:rsidRPr="005A659F" w:rsidRDefault="00412CA4"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bCs/>
          <w:sz w:val="20"/>
        </w:rPr>
        <w:t xml:space="preserve">Zhotovitel je povinen seznámit se s podmínkami pohybu po areálu Objednatele, tyto podmínky dodržovat a zavázat k jejich dodržování také všechny své zaměstnance a poddodavatele. </w:t>
      </w:r>
      <w:r w:rsidRPr="005A659F">
        <w:rPr>
          <w:rFonts w:ascii="Times New Roman" w:hAnsi="Times New Roman" w:cs="Times New Roman"/>
          <w:spacing w:val="-4"/>
          <w:sz w:val="20"/>
        </w:rPr>
        <w:t>Zhotovitel je povinen zajistit místo montáže tak, aby nedošlo k ohrožování, nadměrnému nebo zbytečnému obtěžování okolí a k jeho znečišťování při plném respektování ochrany životního prostředí a majetku třetích osob v místě montáže.</w:t>
      </w:r>
    </w:p>
    <w:p w14:paraId="0A692678" w14:textId="77777777" w:rsidR="00412CA4" w:rsidRPr="005A659F" w:rsidRDefault="00412CA4"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spacing w:val="-4"/>
          <w:sz w:val="20"/>
        </w:rPr>
        <w:t xml:space="preserve">Zhotovitel je v součinnosti s Objednatelem povinen zajistit </w:t>
      </w:r>
      <w:r w:rsidRPr="005A659F">
        <w:rPr>
          <w:rFonts w:ascii="Times New Roman" w:hAnsi="Times New Roman" w:cs="Times New Roman"/>
          <w:sz w:val="20"/>
        </w:rPr>
        <w:t>bezpečnost všech osob oprávněných k pohybu v místě montáže, udržování místa montáže v uspořádaném stavu za účelem předcházení vzniku škod.</w:t>
      </w:r>
    </w:p>
    <w:p w14:paraId="7EF590C6" w14:textId="77777777" w:rsidR="00676587" w:rsidRPr="005A659F" w:rsidRDefault="00F5479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A659F">
        <w:rPr>
          <w:rFonts w:ascii="Times New Roman" w:hAnsi="Times New Roman" w:cs="Times New Roman"/>
          <w:sz w:val="20"/>
          <w:szCs w:val="22"/>
        </w:rPr>
        <w:t xml:space="preserve">Zhotovitel se zavazuje zachovávat </w:t>
      </w:r>
      <w:r w:rsidR="00412CA4" w:rsidRPr="005A659F">
        <w:rPr>
          <w:rFonts w:ascii="Times New Roman" w:hAnsi="Times New Roman" w:cs="Times New Roman"/>
          <w:sz w:val="20"/>
          <w:szCs w:val="22"/>
        </w:rPr>
        <w:t>v místě montáže</w:t>
      </w:r>
      <w:r w:rsidRPr="005A659F">
        <w:rPr>
          <w:rFonts w:ascii="Times New Roman" w:hAnsi="Times New Roman" w:cs="Times New Roman"/>
          <w:sz w:val="20"/>
          <w:szCs w:val="22"/>
        </w:rPr>
        <w:t xml:space="preserve"> čistotu a pořádek. Zhotovitel je povinen denně odstraňovat na své náklady odpady a nečistoty vzniklé z jeho činnosti či činností třetích osob </w:t>
      </w:r>
      <w:r w:rsidR="00412CA4" w:rsidRPr="005A659F">
        <w:rPr>
          <w:rFonts w:ascii="Times New Roman" w:hAnsi="Times New Roman" w:cs="Times New Roman"/>
          <w:sz w:val="20"/>
          <w:szCs w:val="22"/>
        </w:rPr>
        <w:t>v místě montáže</w:t>
      </w:r>
      <w:r w:rsidRPr="005A659F">
        <w:rPr>
          <w:rFonts w:ascii="Times New Roman" w:hAnsi="Times New Roman" w:cs="Times New Roman"/>
          <w:sz w:val="20"/>
          <w:szCs w:val="22"/>
        </w:rPr>
        <w:t xml:space="preserve">, technickými či jinými opatřeními zabraňovat jejich pronikání mimo </w:t>
      </w:r>
      <w:r w:rsidR="00412CA4" w:rsidRPr="005A659F">
        <w:rPr>
          <w:rFonts w:ascii="Times New Roman" w:hAnsi="Times New Roman" w:cs="Times New Roman"/>
          <w:sz w:val="20"/>
          <w:szCs w:val="22"/>
        </w:rPr>
        <w:t>místo montáže</w:t>
      </w:r>
      <w:r w:rsidRPr="005A659F">
        <w:rPr>
          <w:rFonts w:ascii="Times New Roman" w:hAnsi="Times New Roman" w:cs="Times New Roman"/>
          <w:sz w:val="20"/>
          <w:szCs w:val="22"/>
        </w:rPr>
        <w:t xml:space="preserve">. </w:t>
      </w:r>
    </w:p>
    <w:p w14:paraId="2DBFEB33" w14:textId="77777777" w:rsidR="00676587" w:rsidRPr="005A659F"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sz w:val="20"/>
        </w:rPr>
        <w:t xml:space="preserve">Zhotovitel je povinen </w:t>
      </w:r>
      <w:r w:rsidR="00412CA4" w:rsidRPr="005A659F">
        <w:rPr>
          <w:rFonts w:ascii="Times New Roman" w:hAnsi="Times New Roman" w:cs="Times New Roman"/>
          <w:sz w:val="20"/>
        </w:rPr>
        <w:t>vyklidit místo montáže</w:t>
      </w:r>
      <w:r w:rsidR="002736D1" w:rsidRPr="005A659F">
        <w:rPr>
          <w:rFonts w:ascii="Times New Roman" w:hAnsi="Times New Roman" w:cs="Times New Roman"/>
          <w:sz w:val="20"/>
        </w:rPr>
        <w:t xml:space="preserve"> </w:t>
      </w:r>
      <w:r w:rsidR="00E00085" w:rsidRPr="005A659F">
        <w:rPr>
          <w:rFonts w:ascii="Times New Roman" w:hAnsi="Times New Roman" w:cs="Times New Roman"/>
          <w:sz w:val="20"/>
        </w:rPr>
        <w:t>(nebo jeho část)</w:t>
      </w:r>
      <w:r w:rsidRPr="005A659F">
        <w:rPr>
          <w:rFonts w:ascii="Times New Roman" w:hAnsi="Times New Roman" w:cs="Times New Roman"/>
          <w:sz w:val="20"/>
        </w:rPr>
        <w:t xml:space="preserve"> do </w:t>
      </w:r>
      <w:r w:rsidR="003926E7" w:rsidRPr="005A659F">
        <w:rPr>
          <w:rFonts w:ascii="Times New Roman" w:hAnsi="Times New Roman" w:cs="Times New Roman"/>
          <w:sz w:val="20"/>
        </w:rPr>
        <w:t>3</w:t>
      </w:r>
      <w:r w:rsidRPr="005A659F">
        <w:rPr>
          <w:rFonts w:ascii="Times New Roman" w:hAnsi="Times New Roman" w:cs="Times New Roman"/>
          <w:sz w:val="20"/>
        </w:rPr>
        <w:t xml:space="preserve"> pracovních dnů ode dne protokolárního předání Díla </w:t>
      </w:r>
      <w:r w:rsidR="00E00085" w:rsidRPr="005A659F">
        <w:rPr>
          <w:rFonts w:ascii="Times New Roman" w:hAnsi="Times New Roman" w:cs="Times New Roman"/>
          <w:sz w:val="20"/>
        </w:rPr>
        <w:t>(nebo jeho části)</w:t>
      </w:r>
      <w:r w:rsidR="002736D1" w:rsidRPr="005A659F">
        <w:rPr>
          <w:rFonts w:ascii="Times New Roman" w:hAnsi="Times New Roman" w:cs="Times New Roman"/>
          <w:sz w:val="20"/>
        </w:rPr>
        <w:t xml:space="preserve">. </w:t>
      </w:r>
      <w:r w:rsidRPr="005A659F">
        <w:rPr>
          <w:rFonts w:ascii="Times New Roman" w:hAnsi="Times New Roman" w:cs="Times New Roman"/>
          <w:sz w:val="20"/>
        </w:rPr>
        <w:t>Objednatel</w:t>
      </w:r>
      <w:r w:rsidR="00412CA4" w:rsidRPr="005A659F">
        <w:rPr>
          <w:rFonts w:ascii="Times New Roman" w:hAnsi="Times New Roman" w:cs="Times New Roman"/>
          <w:sz w:val="20"/>
        </w:rPr>
        <w:t>i</w:t>
      </w:r>
      <w:r w:rsidRPr="005A659F">
        <w:rPr>
          <w:rFonts w:ascii="Times New Roman" w:hAnsi="Times New Roman" w:cs="Times New Roman"/>
          <w:sz w:val="20"/>
        </w:rPr>
        <w:t>, nebude-li Smluvními stranami při přejímacím řízení dohodnuto jinak.</w:t>
      </w:r>
    </w:p>
    <w:p w14:paraId="36AED354"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PODMÍNKY PROVÁDĚNÍ DÍLA</w:t>
      </w:r>
    </w:p>
    <w:p w14:paraId="6BEE0226" w14:textId="6B4FA7E2" w:rsidR="00CA7CFC" w:rsidRDefault="00CA7CFC" w:rsidP="00CA7CF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64325">
        <w:rPr>
          <w:rFonts w:ascii="Times New Roman" w:hAnsi="Times New Roman" w:cs="Times New Roman"/>
          <w:sz w:val="20"/>
        </w:rPr>
        <w:t xml:space="preserve">Zhotovitel </w:t>
      </w:r>
      <w:r w:rsidR="00F64325">
        <w:rPr>
          <w:rFonts w:ascii="Times New Roman" w:hAnsi="Times New Roman" w:cs="Times New Roman"/>
          <w:sz w:val="20"/>
        </w:rPr>
        <w:t>je povinen</w:t>
      </w:r>
      <w:r w:rsidRPr="00F64325">
        <w:rPr>
          <w:rFonts w:ascii="Times New Roman" w:hAnsi="Times New Roman" w:cs="Times New Roman"/>
          <w:sz w:val="20"/>
        </w:rPr>
        <w:t xml:space="preserve"> při provádění </w:t>
      </w:r>
      <w:r w:rsidR="003C4AE8">
        <w:rPr>
          <w:rFonts w:ascii="Times New Roman" w:hAnsi="Times New Roman" w:cs="Times New Roman"/>
          <w:sz w:val="20"/>
        </w:rPr>
        <w:t>Díla</w:t>
      </w:r>
      <w:r w:rsidRPr="00F64325">
        <w:rPr>
          <w:rFonts w:ascii="Times New Roman" w:hAnsi="Times New Roman" w:cs="Times New Roman"/>
          <w:sz w:val="20"/>
        </w:rPr>
        <w:t xml:space="preserve"> postupovat v souladu s platnými </w:t>
      </w:r>
      <w:r w:rsidR="00F64325">
        <w:rPr>
          <w:rFonts w:ascii="Times New Roman" w:hAnsi="Times New Roman" w:cs="Times New Roman"/>
          <w:sz w:val="20"/>
        </w:rPr>
        <w:t>právními předpisy</w:t>
      </w:r>
      <w:r w:rsidRPr="00F64325">
        <w:rPr>
          <w:rFonts w:ascii="Times New Roman" w:hAnsi="Times New Roman" w:cs="Times New Roman"/>
          <w:sz w:val="20"/>
        </w:rPr>
        <w:t xml:space="preserve"> ČR, platnými příslušnými ČSN/EN/ISO</w:t>
      </w:r>
      <w:r w:rsidR="007D7B02">
        <w:rPr>
          <w:rFonts w:ascii="Times New Roman" w:hAnsi="Times New Roman" w:cs="Times New Roman"/>
          <w:sz w:val="20"/>
        </w:rPr>
        <w:t xml:space="preserve"> </w:t>
      </w:r>
      <w:r w:rsidRPr="00F64325">
        <w:rPr>
          <w:rFonts w:ascii="Times New Roman" w:hAnsi="Times New Roman" w:cs="Times New Roman"/>
          <w:sz w:val="20"/>
        </w:rPr>
        <w:t>včetně montážních předpisů výrobců a výhradních dodavatelů.</w:t>
      </w:r>
    </w:p>
    <w:p w14:paraId="24D55455" w14:textId="77777777" w:rsidR="00676587" w:rsidRPr="00A2446D" w:rsidRDefault="00C8747F"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V průběhu </w:t>
      </w:r>
      <w:r w:rsidR="003C4AE8">
        <w:rPr>
          <w:rFonts w:ascii="Times New Roman" w:hAnsi="Times New Roman" w:cs="Times New Roman"/>
          <w:sz w:val="20"/>
        </w:rPr>
        <w:t>realizace Díla</w:t>
      </w:r>
      <w:r>
        <w:rPr>
          <w:rFonts w:ascii="Times New Roman" w:hAnsi="Times New Roman" w:cs="Times New Roman"/>
          <w:sz w:val="20"/>
        </w:rPr>
        <w:t xml:space="preserve"> je </w:t>
      </w:r>
      <w:r w:rsidR="00676587" w:rsidRPr="00A2446D">
        <w:rPr>
          <w:rFonts w:ascii="Times New Roman" w:hAnsi="Times New Roman" w:cs="Times New Roman"/>
          <w:sz w:val="20"/>
        </w:rPr>
        <w:t xml:space="preserve">Zhotovitel povinen upozornit Objednatele bez zbytečného odkladu, nejpozději však do 3 dnů od zjištění vady </w:t>
      </w:r>
      <w:r w:rsidR="003C4AE8">
        <w:rPr>
          <w:rFonts w:ascii="Times New Roman" w:hAnsi="Times New Roman" w:cs="Times New Roman"/>
          <w:sz w:val="20"/>
        </w:rPr>
        <w:t>Technické</w:t>
      </w:r>
      <w:r w:rsidR="00676587" w:rsidRPr="00A2446D">
        <w:rPr>
          <w:rFonts w:ascii="Times New Roman" w:hAnsi="Times New Roman" w:cs="Times New Roman"/>
          <w:sz w:val="20"/>
        </w:rPr>
        <w:t xml:space="preserve"> dokumentace, na zjištěné vady a nedostatky. Zhotovitel předá </w:t>
      </w:r>
      <w:r w:rsidR="008C59E8" w:rsidRPr="00A2446D">
        <w:rPr>
          <w:rFonts w:ascii="Times New Roman" w:hAnsi="Times New Roman" w:cs="Times New Roman"/>
          <w:sz w:val="20"/>
        </w:rPr>
        <w:t>O</w:t>
      </w:r>
      <w:r w:rsidR="00676587" w:rsidRPr="00A2446D">
        <w:rPr>
          <w:rFonts w:ascii="Times New Roman" w:hAnsi="Times New Roman" w:cs="Times New Roman"/>
          <w:sz w:val="20"/>
        </w:rPr>
        <w:t xml:space="preserve">bjednateli ve stanovené lhůtě soupis zjištěných vad a nedostatků předané </w:t>
      </w:r>
      <w:r w:rsidR="003C4AE8">
        <w:rPr>
          <w:rFonts w:ascii="Times New Roman" w:hAnsi="Times New Roman" w:cs="Times New Roman"/>
          <w:sz w:val="20"/>
        </w:rPr>
        <w:t>Technické</w:t>
      </w:r>
      <w:r w:rsidR="00676587" w:rsidRPr="00A2446D">
        <w:rPr>
          <w:rFonts w:ascii="Times New Roman" w:hAnsi="Times New Roman" w:cs="Times New Roman"/>
          <w:sz w:val="20"/>
        </w:rPr>
        <w:t xml:space="preserve"> dokumentace včetně návrhu na jejich odstranění. Případný vliv na Dílo a Cenu Díla bude řešen obecným postupem pro </w:t>
      </w:r>
      <w:r w:rsidR="002707AB">
        <w:rPr>
          <w:rFonts w:ascii="Times New Roman" w:hAnsi="Times New Roman" w:cs="Times New Roman"/>
          <w:sz w:val="20"/>
        </w:rPr>
        <w:t>Z</w:t>
      </w:r>
      <w:r w:rsidR="00676587" w:rsidRPr="00A2446D">
        <w:rPr>
          <w:rFonts w:ascii="Times New Roman" w:hAnsi="Times New Roman" w:cs="Times New Roman"/>
          <w:sz w:val="20"/>
        </w:rPr>
        <w:t>měny Díla dle této Smlouvy.</w:t>
      </w:r>
    </w:p>
    <w:p w14:paraId="27110358" w14:textId="0769DC38" w:rsidR="002707AB" w:rsidRPr="00853419" w:rsidRDefault="008642F0" w:rsidP="00853419">
      <w:pPr>
        <w:pStyle w:val="Zkladntext"/>
        <w:numPr>
          <w:ilvl w:val="1"/>
          <w:numId w:val="5"/>
        </w:numPr>
        <w:tabs>
          <w:tab w:val="clear" w:pos="454"/>
          <w:tab w:val="num" w:pos="567"/>
        </w:tabs>
        <w:spacing w:before="120" w:after="120" w:line="276" w:lineRule="auto"/>
        <w:ind w:left="567" w:hanging="567"/>
        <w:jc w:val="both"/>
        <w:rPr>
          <w:rFonts w:ascii="Times New Roman" w:hAnsi="Times New Roman" w:cs="Times New Roman"/>
          <w:sz w:val="20"/>
        </w:rPr>
      </w:pPr>
      <w:r w:rsidRPr="006873DF">
        <w:rPr>
          <w:rFonts w:ascii="Times New Roman" w:hAnsi="Times New Roman" w:cs="Times New Roman"/>
          <w:sz w:val="20"/>
        </w:rPr>
        <w:t>Zhotovitel je povinen zajistit při plnění Díla výkon jednotlivých činností osobami, které k tomu mají potřebnou odbornost.</w:t>
      </w:r>
      <w:r w:rsidR="002A361B">
        <w:rPr>
          <w:rFonts w:ascii="Times New Roman" w:hAnsi="Times New Roman" w:cs="Times New Roman"/>
          <w:sz w:val="20"/>
        </w:rPr>
        <w:t xml:space="preserve"> Zhotovitel je dále povinen (tam kde je to relevantní) zjistit skutečné rozměry prostorů pro montáž a provést zaměření prostoru. Pokud se rozměry uvedené v přílohách smlouvy liší od rozměrů skutečných je zhotovitel povinen zajistit rozměrovou kompatibilitu tak, aby Dílo bylo množné namontovat a aby bylo plně funkční a sloužilo zamýšlenému účelu. </w:t>
      </w:r>
    </w:p>
    <w:p w14:paraId="52B9FEDD"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w:t>
      </w:r>
      <w:r w:rsidR="00273DAF" w:rsidRPr="00A2446D">
        <w:rPr>
          <w:rFonts w:ascii="Times New Roman" w:hAnsi="Times New Roman" w:cs="Times New Roman"/>
          <w:sz w:val="20"/>
        </w:rPr>
        <w:t>D</w:t>
      </w:r>
      <w:r w:rsidRPr="00A2446D">
        <w:rPr>
          <w:rFonts w:ascii="Times New Roman" w:hAnsi="Times New Roman" w:cs="Times New Roman"/>
          <w:sz w:val="20"/>
        </w:rPr>
        <w:t>íla nepoužije materiály, které nemají požadovanou certifikaci či předepsaný průvodní doklad, je-li to pro jejich použití nezbytné podle příslušných předpisů.</w:t>
      </w:r>
    </w:p>
    <w:p w14:paraId="44735175" w14:textId="77777777"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Pokud </w:t>
      </w:r>
      <w:r w:rsidR="008C59E8" w:rsidRPr="00A2446D">
        <w:rPr>
          <w:rFonts w:ascii="Times New Roman" w:hAnsi="Times New Roman" w:cs="Times New Roman"/>
          <w:sz w:val="20"/>
        </w:rPr>
        <w:t>Z</w:t>
      </w:r>
      <w:r w:rsidRPr="00A2446D">
        <w:rPr>
          <w:rFonts w:ascii="Times New Roman" w:hAnsi="Times New Roman" w:cs="Times New Roman"/>
          <w:sz w:val="20"/>
        </w:rPr>
        <w:t xml:space="preserve">hotovitel při </w:t>
      </w:r>
      <w:r w:rsidR="00F05018" w:rsidRPr="00A2446D">
        <w:rPr>
          <w:rFonts w:ascii="Times New Roman" w:hAnsi="Times New Roman" w:cs="Times New Roman"/>
          <w:sz w:val="20"/>
        </w:rPr>
        <w:t>z</w:t>
      </w:r>
      <w:r w:rsidRPr="00A2446D">
        <w:rPr>
          <w:rFonts w:ascii="Times New Roman" w:hAnsi="Times New Roman" w:cs="Times New Roman"/>
          <w:sz w:val="20"/>
        </w:rPr>
        <w:t xml:space="preserve">hotovení </w:t>
      </w:r>
      <w:r w:rsidR="00273DAF" w:rsidRPr="00A2446D">
        <w:rPr>
          <w:rFonts w:ascii="Times New Roman" w:hAnsi="Times New Roman" w:cs="Times New Roman"/>
          <w:sz w:val="20"/>
        </w:rPr>
        <w:t>D</w:t>
      </w:r>
      <w:r w:rsidRPr="00A2446D">
        <w:rPr>
          <w:rFonts w:ascii="Times New Roman" w:hAnsi="Times New Roman" w:cs="Times New Roman"/>
          <w:sz w:val="20"/>
        </w:rPr>
        <w:t>íla použije bez projednání s Objednatelem výsledek činnosti chráněný právem průmyslového či jiného duševního vlastnictví a uplatní-li oprávněná osoba z tohoto titulu své nároky vůči Objednateli, Zhotovitel provede na své náklady vypořádání vzniklých majetkových nároků.</w:t>
      </w:r>
    </w:p>
    <w:p w14:paraId="1708C1EF" w14:textId="77777777" w:rsidR="00071EAD" w:rsidRPr="00FC1D50" w:rsidRDefault="00071EAD" w:rsidP="00FC1D5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C1D50">
        <w:rPr>
          <w:rFonts w:ascii="Times New Roman" w:hAnsi="Times New Roman" w:cs="Times New Roman"/>
          <w:sz w:val="20"/>
        </w:rPr>
        <w:lastRenderedPageBreak/>
        <w:t>Povinností Zhotovitele je důsledné zajištění bezpečnosti a ochrany zdraví při práci v souladu s platnými právními předpisy, zejména zákonem č. 262/2006 Sb., zákoníkem práce, ve znění pozdějších předpisů, zákonem č. 309/2006 Sb., a prováděcími předpisy, hygienickými předpisy a bezpečnostními opatřeními na ochranu lidí a majetku</w:t>
      </w:r>
      <w:r w:rsidR="00FC1D50">
        <w:rPr>
          <w:rFonts w:ascii="Times New Roman" w:hAnsi="Times New Roman" w:cs="Times New Roman"/>
          <w:sz w:val="20"/>
        </w:rPr>
        <w:t xml:space="preserve">. </w:t>
      </w:r>
      <w:r w:rsidR="00FC1D50" w:rsidRPr="00FC1D50">
        <w:rPr>
          <w:rFonts w:ascii="Times New Roman" w:hAnsi="Times New Roman" w:cs="Times New Roman"/>
          <w:sz w:val="20"/>
        </w:rPr>
        <w:t xml:space="preserve">Objednatel je oprávněn kdykoliv provést kontrolu dodržování povinností vyplývajících z pravidel zajištění bezpečnosti a ochrany zdraví při práci. </w:t>
      </w:r>
    </w:p>
    <w:p w14:paraId="4604ABCA"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PŘEDÁNÍ DÍLA</w:t>
      </w:r>
    </w:p>
    <w:p w14:paraId="3C3F468A" w14:textId="16EE5DD9" w:rsidR="00676587" w:rsidRPr="005A659F" w:rsidRDefault="00676587" w:rsidP="00351CDF">
      <w:pPr>
        <w:pStyle w:val="Zkladntext"/>
        <w:numPr>
          <w:ilvl w:val="1"/>
          <w:numId w:val="5"/>
        </w:numPr>
        <w:tabs>
          <w:tab w:val="clear" w:pos="454"/>
        </w:tabs>
        <w:spacing w:before="120" w:after="120" w:line="276" w:lineRule="auto"/>
        <w:ind w:left="426" w:hanging="426"/>
        <w:jc w:val="both"/>
        <w:rPr>
          <w:rFonts w:ascii="Times New Roman" w:hAnsi="Times New Roman" w:cs="Times New Roman"/>
          <w:sz w:val="20"/>
        </w:rPr>
      </w:pPr>
      <w:r w:rsidRPr="00A2446D">
        <w:rPr>
          <w:rFonts w:ascii="Times New Roman" w:hAnsi="Times New Roman" w:cs="Times New Roman"/>
          <w:sz w:val="20"/>
        </w:rPr>
        <w:t>Zhotovitel splní svou povinnost zhotovit Dílo jeho řádným a včasným dokončením a předáním Objednateli jako celku</w:t>
      </w:r>
      <w:r w:rsidR="007D7B02">
        <w:rPr>
          <w:rFonts w:ascii="Times New Roman" w:hAnsi="Times New Roman" w:cs="Times New Roman"/>
          <w:sz w:val="20"/>
        </w:rPr>
        <w:t xml:space="preserve"> </w:t>
      </w:r>
      <w:r w:rsidRPr="002373D6">
        <w:rPr>
          <w:rFonts w:ascii="Times New Roman" w:hAnsi="Times New Roman" w:cs="Times New Roman"/>
          <w:sz w:val="20"/>
        </w:rPr>
        <w:t>a odstraněním všech vad a nedodělků zjištěných v rámci přejímacího řízení</w:t>
      </w:r>
      <w:r w:rsidRPr="00906975">
        <w:rPr>
          <w:rFonts w:ascii="Times New Roman" w:hAnsi="Times New Roman" w:cs="Times New Roman"/>
          <w:sz w:val="20"/>
        </w:rPr>
        <w:t xml:space="preserve">. </w:t>
      </w:r>
      <w:r w:rsidR="002460C5" w:rsidRPr="00B95271">
        <w:rPr>
          <w:rFonts w:ascii="Times New Roman" w:hAnsi="Times New Roman" w:cs="Times New Roman"/>
          <w:sz w:val="20"/>
        </w:rPr>
        <w:t>Předáním Díla se</w:t>
      </w:r>
      <w:r w:rsidR="002460C5" w:rsidRPr="00906975">
        <w:rPr>
          <w:rFonts w:ascii="Times New Roman" w:hAnsi="Times New Roman" w:cs="Times New Roman"/>
          <w:sz w:val="20"/>
        </w:rPr>
        <w:t xml:space="preserve"> pro účely všech ustanovení této Smlouvy </w:t>
      </w:r>
      <w:r w:rsidR="002460C5" w:rsidRPr="00B95271">
        <w:rPr>
          <w:rFonts w:ascii="Times New Roman" w:hAnsi="Times New Roman" w:cs="Times New Roman"/>
          <w:sz w:val="20"/>
        </w:rPr>
        <w:t xml:space="preserve">rozumí předání Díla </w:t>
      </w:r>
      <w:r w:rsidR="00271834">
        <w:rPr>
          <w:rFonts w:ascii="Times New Roman" w:hAnsi="Times New Roman" w:cs="Times New Roman"/>
          <w:sz w:val="20"/>
        </w:rPr>
        <w:t>Zhotovitelem</w:t>
      </w:r>
      <w:r w:rsidR="002460C5" w:rsidRPr="00B95271">
        <w:rPr>
          <w:rFonts w:ascii="Times New Roman" w:hAnsi="Times New Roman" w:cs="Times New Roman"/>
          <w:b/>
          <w:sz w:val="20"/>
        </w:rPr>
        <w:t xml:space="preserve"> bez vad a nedodělků bránících užívání</w:t>
      </w:r>
      <w:r w:rsidR="002460C5" w:rsidRPr="00906975">
        <w:rPr>
          <w:rFonts w:ascii="Times New Roman" w:hAnsi="Times New Roman" w:cs="Times New Roman"/>
          <w:sz w:val="20"/>
        </w:rPr>
        <w:t xml:space="preserve">, a převzetí Díla </w:t>
      </w:r>
      <w:r w:rsidR="00271834">
        <w:rPr>
          <w:rFonts w:ascii="Times New Roman" w:hAnsi="Times New Roman" w:cs="Times New Roman"/>
          <w:sz w:val="20"/>
        </w:rPr>
        <w:t>Objednatelem</w:t>
      </w:r>
      <w:r w:rsidR="007D7B02">
        <w:rPr>
          <w:rFonts w:ascii="Times New Roman" w:hAnsi="Times New Roman" w:cs="Times New Roman"/>
          <w:sz w:val="20"/>
        </w:rPr>
        <w:t xml:space="preserve"> </w:t>
      </w:r>
      <w:r w:rsidR="002460C5" w:rsidRPr="00A2446D">
        <w:rPr>
          <w:rFonts w:ascii="Times New Roman" w:hAnsi="Times New Roman" w:cs="Times New Roman"/>
          <w:sz w:val="20"/>
        </w:rPr>
        <w:t xml:space="preserve">za podmínek stanovených v tomto článku Smlouvy. </w:t>
      </w:r>
      <w:r w:rsidRPr="00A2446D">
        <w:rPr>
          <w:rFonts w:ascii="Times New Roman" w:hAnsi="Times New Roman" w:cs="Times New Roman"/>
          <w:sz w:val="20"/>
        </w:rPr>
        <w:t xml:space="preserve">Objednatel je oprávněn řádně provedené Dílo převzít jako celek nebo po jednotlivých dílčích plněních. Toto právo je naplněno podpisem protokolu o předání Díla </w:t>
      </w:r>
      <w:r w:rsidR="004C6BBC" w:rsidRPr="007D7B02">
        <w:rPr>
          <w:rFonts w:ascii="Times New Roman" w:hAnsi="Times New Roman" w:cs="Times New Roman"/>
          <w:sz w:val="20"/>
        </w:rPr>
        <w:t>(</w:t>
      </w:r>
      <w:r w:rsidRPr="007D7B02">
        <w:rPr>
          <w:rFonts w:ascii="Times New Roman" w:hAnsi="Times New Roman" w:cs="Times New Roman"/>
          <w:sz w:val="20"/>
        </w:rPr>
        <w:t>nebo</w:t>
      </w:r>
      <w:r w:rsidR="004C6BBC" w:rsidRPr="007D7B02">
        <w:rPr>
          <w:rFonts w:ascii="Times New Roman" w:hAnsi="Times New Roman" w:cs="Times New Roman"/>
          <w:sz w:val="20"/>
        </w:rPr>
        <w:t xml:space="preserve"> jeho části)</w:t>
      </w:r>
      <w:r w:rsidRPr="00A2446D">
        <w:rPr>
          <w:rFonts w:ascii="Times New Roman" w:hAnsi="Times New Roman" w:cs="Times New Roman"/>
          <w:sz w:val="20"/>
        </w:rPr>
        <w:t xml:space="preserve"> oprávněnými </w:t>
      </w:r>
      <w:r w:rsidRPr="005A659F">
        <w:rPr>
          <w:rFonts w:ascii="Times New Roman" w:hAnsi="Times New Roman" w:cs="Times New Roman"/>
          <w:sz w:val="20"/>
        </w:rPr>
        <w:t xml:space="preserve">zástupci </w:t>
      </w:r>
      <w:r w:rsidR="008610D2" w:rsidRPr="005A659F">
        <w:rPr>
          <w:rFonts w:ascii="Times New Roman" w:hAnsi="Times New Roman" w:cs="Times New Roman"/>
          <w:sz w:val="20"/>
        </w:rPr>
        <w:t>O</w:t>
      </w:r>
      <w:r w:rsidRPr="005A659F">
        <w:rPr>
          <w:rFonts w:ascii="Times New Roman" w:hAnsi="Times New Roman" w:cs="Times New Roman"/>
          <w:sz w:val="20"/>
        </w:rPr>
        <w:t xml:space="preserve">bjednatele a </w:t>
      </w:r>
      <w:r w:rsidR="008610D2" w:rsidRPr="005A659F">
        <w:rPr>
          <w:rFonts w:ascii="Times New Roman" w:hAnsi="Times New Roman" w:cs="Times New Roman"/>
          <w:sz w:val="20"/>
        </w:rPr>
        <w:t>Z</w:t>
      </w:r>
      <w:r w:rsidRPr="005A659F">
        <w:rPr>
          <w:rFonts w:ascii="Times New Roman" w:hAnsi="Times New Roman" w:cs="Times New Roman"/>
          <w:sz w:val="20"/>
        </w:rPr>
        <w:t xml:space="preserve">hotovitele. </w:t>
      </w:r>
      <w:r w:rsidR="004C6BBC" w:rsidRPr="005A659F">
        <w:rPr>
          <w:rFonts w:ascii="Times New Roman" w:hAnsi="Times New Roman" w:cs="Times New Roman"/>
          <w:sz w:val="20"/>
        </w:rPr>
        <w:t>Ustanovení tohoto článku Smlouvy se přiměřeně použijí i na předání části Díla.</w:t>
      </w:r>
    </w:p>
    <w:p w14:paraId="6281F406" w14:textId="7A6E57B6" w:rsidR="00676587" w:rsidRPr="00A2446D" w:rsidRDefault="00676587" w:rsidP="00351CDF">
      <w:pPr>
        <w:pStyle w:val="Zkladntext"/>
        <w:numPr>
          <w:ilvl w:val="1"/>
          <w:numId w:val="5"/>
        </w:numPr>
        <w:tabs>
          <w:tab w:val="clear" w:pos="454"/>
        </w:tabs>
        <w:spacing w:before="120" w:after="120" w:line="276" w:lineRule="auto"/>
        <w:ind w:left="426" w:hanging="426"/>
        <w:jc w:val="both"/>
        <w:rPr>
          <w:rFonts w:ascii="Times New Roman" w:hAnsi="Times New Roman" w:cs="Times New Roman"/>
          <w:sz w:val="20"/>
        </w:rPr>
      </w:pPr>
      <w:r w:rsidRPr="00A2446D">
        <w:rPr>
          <w:rFonts w:ascii="Times New Roman" w:hAnsi="Times New Roman" w:cs="Times New Roman"/>
          <w:sz w:val="20"/>
        </w:rPr>
        <w:t xml:space="preserve">Místem předání je místo, kde je Dílo realizováno. Předání </w:t>
      </w:r>
      <w:r w:rsidR="002460C5" w:rsidRPr="00A2446D">
        <w:rPr>
          <w:rFonts w:ascii="Times New Roman" w:hAnsi="Times New Roman" w:cs="Times New Roman"/>
          <w:sz w:val="20"/>
        </w:rPr>
        <w:t>Díla</w:t>
      </w:r>
      <w:r w:rsidRPr="00A2446D">
        <w:rPr>
          <w:rFonts w:ascii="Times New Roman" w:hAnsi="Times New Roman" w:cs="Times New Roman"/>
          <w:sz w:val="20"/>
        </w:rPr>
        <w:t xml:space="preserve"> se povinně účastní zástupci Objednatele</w:t>
      </w:r>
      <w:r w:rsidR="00110AB4">
        <w:rPr>
          <w:rFonts w:ascii="Times New Roman" w:hAnsi="Times New Roman" w:cs="Times New Roman"/>
          <w:sz w:val="20"/>
        </w:rPr>
        <w:t xml:space="preserve"> a</w:t>
      </w:r>
      <w:r w:rsidR="007D7B02">
        <w:rPr>
          <w:rFonts w:ascii="Times New Roman" w:hAnsi="Times New Roman" w:cs="Times New Roman"/>
          <w:sz w:val="20"/>
        </w:rPr>
        <w:t xml:space="preserve"> </w:t>
      </w:r>
      <w:r w:rsidR="008610D2" w:rsidRPr="00A2446D">
        <w:rPr>
          <w:rFonts w:ascii="Times New Roman" w:hAnsi="Times New Roman" w:cs="Times New Roman"/>
          <w:sz w:val="20"/>
        </w:rPr>
        <w:t>Zhotovitel</w:t>
      </w:r>
      <w:r w:rsidR="00BE3110">
        <w:rPr>
          <w:rFonts w:ascii="Times New Roman" w:hAnsi="Times New Roman" w:cs="Times New Roman"/>
          <w:sz w:val="20"/>
        </w:rPr>
        <w:t xml:space="preserve">. </w:t>
      </w:r>
      <w:r w:rsidRPr="00A2446D">
        <w:rPr>
          <w:rFonts w:ascii="Times New Roman" w:hAnsi="Times New Roman" w:cs="Times New Roman"/>
          <w:sz w:val="20"/>
        </w:rPr>
        <w:t>Zhotovitel může vyzvat k účasti na předání Díla své poddodavatele.</w:t>
      </w:r>
    </w:p>
    <w:p w14:paraId="2E7B667E" w14:textId="77777777" w:rsidR="00676587" w:rsidRPr="00A2446D" w:rsidRDefault="00676587" w:rsidP="00C127EE">
      <w:pPr>
        <w:pStyle w:val="Zkladntext"/>
        <w:numPr>
          <w:ilvl w:val="1"/>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Zhotovitel minimálně </w:t>
      </w:r>
      <w:r w:rsidR="006C2127" w:rsidRPr="00A2446D">
        <w:rPr>
          <w:rFonts w:ascii="Times New Roman" w:hAnsi="Times New Roman" w:cs="Times New Roman"/>
          <w:sz w:val="20"/>
        </w:rPr>
        <w:t xml:space="preserve">5 </w:t>
      </w:r>
      <w:r w:rsidRPr="00A2446D">
        <w:rPr>
          <w:rFonts w:ascii="Times New Roman" w:hAnsi="Times New Roman" w:cs="Times New Roman"/>
          <w:sz w:val="20"/>
        </w:rPr>
        <w:t xml:space="preserve">pracovních dnů předem písemně oznámí </w:t>
      </w:r>
      <w:r w:rsidR="00D177FB">
        <w:rPr>
          <w:rFonts w:ascii="Times New Roman" w:hAnsi="Times New Roman" w:cs="Times New Roman"/>
          <w:sz w:val="20"/>
        </w:rPr>
        <w:t xml:space="preserve">Objednateli </w:t>
      </w:r>
      <w:r w:rsidRPr="00A2446D">
        <w:rPr>
          <w:rFonts w:ascii="Times New Roman" w:hAnsi="Times New Roman" w:cs="Times New Roman"/>
          <w:sz w:val="20"/>
        </w:rPr>
        <w:t xml:space="preserve">datum dokončení Díla a současně vyzve </w:t>
      </w:r>
      <w:r w:rsidR="006C2127" w:rsidRPr="00A2446D">
        <w:rPr>
          <w:rFonts w:ascii="Times New Roman" w:hAnsi="Times New Roman" w:cs="Times New Roman"/>
          <w:sz w:val="20"/>
        </w:rPr>
        <w:t xml:space="preserve">písemně </w:t>
      </w:r>
      <w:r w:rsidRPr="00A2446D">
        <w:rPr>
          <w:rFonts w:ascii="Times New Roman" w:hAnsi="Times New Roman" w:cs="Times New Roman"/>
          <w:sz w:val="20"/>
        </w:rPr>
        <w:t>Objednatele k převzetí Díla. Pokud se při přejímacím řízení prokáže, že Dílo není dokončeno, je Zhotovitel povinen Dílo dokončit a Objednateli uhradit veškeré náklady spojené s opakovaným předáním Díla.</w:t>
      </w:r>
    </w:p>
    <w:p w14:paraId="4F17C138" w14:textId="2FE7A90C" w:rsidR="00C127EE" w:rsidRPr="004C6BBC" w:rsidRDefault="00676587" w:rsidP="004C6BBC">
      <w:pPr>
        <w:pStyle w:val="Zkladntext"/>
        <w:numPr>
          <w:ilvl w:val="1"/>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Přejímací řízení je ukončeno podpisem </w:t>
      </w:r>
      <w:r w:rsidR="00C74CE0" w:rsidRPr="00C74CE0">
        <w:rPr>
          <w:rFonts w:ascii="Times New Roman" w:hAnsi="Times New Roman" w:cs="Times New Roman"/>
          <w:b/>
          <w:sz w:val="20"/>
        </w:rPr>
        <w:t>P</w:t>
      </w:r>
      <w:r w:rsidRPr="00C74CE0">
        <w:rPr>
          <w:rFonts w:ascii="Times New Roman" w:hAnsi="Times New Roman" w:cs="Times New Roman"/>
          <w:b/>
          <w:sz w:val="20"/>
        </w:rPr>
        <w:t>rotokolu</w:t>
      </w:r>
      <w:r w:rsidR="00514C70" w:rsidRPr="00C74CE0">
        <w:rPr>
          <w:rFonts w:ascii="Times New Roman" w:hAnsi="Times New Roman" w:cs="Times New Roman"/>
          <w:b/>
          <w:sz w:val="20"/>
        </w:rPr>
        <w:t xml:space="preserve"> o předání </w:t>
      </w:r>
      <w:r w:rsidR="00C74CE0" w:rsidRPr="00C74CE0">
        <w:rPr>
          <w:rFonts w:ascii="Times New Roman" w:hAnsi="Times New Roman" w:cs="Times New Roman"/>
          <w:b/>
          <w:sz w:val="20"/>
        </w:rPr>
        <w:t xml:space="preserve">a převzetí </w:t>
      </w:r>
      <w:r w:rsidR="00514C70" w:rsidRPr="00C74CE0">
        <w:rPr>
          <w:rFonts w:ascii="Times New Roman" w:hAnsi="Times New Roman" w:cs="Times New Roman"/>
          <w:b/>
          <w:sz w:val="20"/>
        </w:rPr>
        <w:t>Díla</w:t>
      </w:r>
      <w:r w:rsidR="007D7B02">
        <w:rPr>
          <w:rFonts w:ascii="Times New Roman" w:hAnsi="Times New Roman" w:cs="Times New Roman"/>
          <w:b/>
          <w:sz w:val="20"/>
        </w:rPr>
        <w:t xml:space="preserve"> </w:t>
      </w:r>
      <w:r w:rsidRPr="00A2446D">
        <w:rPr>
          <w:rFonts w:ascii="Times New Roman" w:hAnsi="Times New Roman" w:cs="Times New Roman"/>
          <w:sz w:val="20"/>
        </w:rPr>
        <w:t>Objednatelem</w:t>
      </w:r>
      <w:r w:rsidR="00203014">
        <w:rPr>
          <w:rFonts w:ascii="Times New Roman" w:hAnsi="Times New Roman" w:cs="Times New Roman"/>
          <w:sz w:val="20"/>
        </w:rPr>
        <w:t xml:space="preserve"> a Zhotovitelem</w:t>
      </w:r>
      <w:r w:rsidRPr="00A2446D">
        <w:rPr>
          <w:rFonts w:ascii="Times New Roman" w:hAnsi="Times New Roman" w:cs="Times New Roman"/>
          <w:sz w:val="20"/>
        </w:rPr>
        <w:t xml:space="preserve">. Nedílnou součástí protokolu </w:t>
      </w:r>
      <w:r w:rsidR="00203014">
        <w:rPr>
          <w:rFonts w:ascii="Times New Roman" w:hAnsi="Times New Roman" w:cs="Times New Roman"/>
          <w:sz w:val="20"/>
        </w:rPr>
        <w:t>je</w:t>
      </w:r>
      <w:r w:rsidR="007D7B02">
        <w:rPr>
          <w:rFonts w:ascii="Times New Roman" w:hAnsi="Times New Roman" w:cs="Times New Roman"/>
          <w:sz w:val="20"/>
        </w:rPr>
        <w:t xml:space="preserve"> </w:t>
      </w:r>
      <w:r w:rsidR="00C74CE0" w:rsidRPr="00A5241B">
        <w:rPr>
          <w:rFonts w:ascii="Times New Roman" w:hAnsi="Times New Roman" w:cs="Times New Roman"/>
          <w:b/>
          <w:sz w:val="20"/>
        </w:rPr>
        <w:t>S</w:t>
      </w:r>
      <w:r w:rsidRPr="00A5241B">
        <w:rPr>
          <w:rFonts w:ascii="Times New Roman" w:hAnsi="Times New Roman" w:cs="Times New Roman"/>
          <w:b/>
          <w:sz w:val="20"/>
        </w:rPr>
        <w:t>oupis</w:t>
      </w:r>
      <w:r w:rsidR="007D7B02">
        <w:rPr>
          <w:rFonts w:ascii="Times New Roman" w:hAnsi="Times New Roman" w:cs="Times New Roman"/>
          <w:b/>
          <w:sz w:val="20"/>
        </w:rPr>
        <w:t xml:space="preserve"> </w:t>
      </w:r>
      <w:r w:rsidRPr="00A5241B">
        <w:rPr>
          <w:rFonts w:ascii="Times New Roman" w:hAnsi="Times New Roman" w:cs="Times New Roman"/>
          <w:b/>
          <w:sz w:val="20"/>
        </w:rPr>
        <w:t>vad a nedodělků</w:t>
      </w:r>
      <w:r w:rsidR="007D7B02">
        <w:rPr>
          <w:rFonts w:ascii="Times New Roman" w:hAnsi="Times New Roman" w:cs="Times New Roman"/>
          <w:b/>
          <w:sz w:val="20"/>
        </w:rPr>
        <w:t xml:space="preserve"> </w:t>
      </w:r>
      <w:r w:rsidR="00A5241B" w:rsidRPr="00B95271">
        <w:rPr>
          <w:rFonts w:ascii="Times New Roman" w:hAnsi="Times New Roman" w:cs="Times New Roman"/>
          <w:b/>
          <w:sz w:val="20"/>
        </w:rPr>
        <w:t>nebránících užívání Díla</w:t>
      </w:r>
      <w:r w:rsidR="007D7B02">
        <w:rPr>
          <w:rFonts w:ascii="Times New Roman" w:hAnsi="Times New Roman" w:cs="Times New Roman"/>
          <w:b/>
          <w:sz w:val="20"/>
        </w:rPr>
        <w:t xml:space="preserve"> </w:t>
      </w:r>
      <w:r w:rsidRPr="00A2446D">
        <w:rPr>
          <w:rFonts w:ascii="Times New Roman" w:hAnsi="Times New Roman" w:cs="Times New Roman"/>
          <w:sz w:val="20"/>
        </w:rPr>
        <w:t xml:space="preserve">s termíny </w:t>
      </w:r>
      <w:r w:rsidR="008576F3" w:rsidRPr="00A2446D">
        <w:rPr>
          <w:rFonts w:ascii="Times New Roman" w:hAnsi="Times New Roman" w:cs="Times New Roman"/>
          <w:sz w:val="20"/>
        </w:rPr>
        <w:t xml:space="preserve">jejich </w:t>
      </w:r>
      <w:r w:rsidRPr="00A2446D">
        <w:rPr>
          <w:rFonts w:ascii="Times New Roman" w:hAnsi="Times New Roman" w:cs="Times New Roman"/>
          <w:sz w:val="20"/>
        </w:rPr>
        <w:t>odstranění</w:t>
      </w:r>
      <w:r w:rsidR="00AE5606">
        <w:rPr>
          <w:rFonts w:ascii="Times New Roman" w:hAnsi="Times New Roman" w:cs="Times New Roman"/>
          <w:sz w:val="20"/>
        </w:rPr>
        <w:t>. Odstranění vad a nedodělků proběhne ve stanovené lhůtě na základě</w:t>
      </w:r>
      <w:r w:rsidR="007D7B02">
        <w:rPr>
          <w:rFonts w:ascii="Times New Roman" w:hAnsi="Times New Roman" w:cs="Times New Roman"/>
          <w:sz w:val="20"/>
        </w:rPr>
        <w:t xml:space="preserve"> </w:t>
      </w:r>
      <w:r w:rsidR="00A5241B">
        <w:rPr>
          <w:rFonts w:ascii="Times New Roman" w:hAnsi="Times New Roman" w:cs="Times New Roman"/>
          <w:sz w:val="20"/>
        </w:rPr>
        <w:t xml:space="preserve">potvrzení </w:t>
      </w:r>
      <w:r w:rsidR="00C74CE0" w:rsidRPr="00AE5606">
        <w:rPr>
          <w:rFonts w:ascii="Times New Roman" w:hAnsi="Times New Roman" w:cs="Times New Roman"/>
          <w:b/>
          <w:sz w:val="20"/>
        </w:rPr>
        <w:t>Protokol</w:t>
      </w:r>
      <w:r w:rsidR="00AE5606">
        <w:rPr>
          <w:rFonts w:ascii="Times New Roman" w:hAnsi="Times New Roman" w:cs="Times New Roman"/>
          <w:b/>
          <w:sz w:val="20"/>
        </w:rPr>
        <w:t>u</w:t>
      </w:r>
      <w:r w:rsidR="00C74CE0" w:rsidRPr="00AE5606">
        <w:rPr>
          <w:rFonts w:ascii="Times New Roman" w:hAnsi="Times New Roman" w:cs="Times New Roman"/>
          <w:b/>
          <w:sz w:val="20"/>
        </w:rPr>
        <w:t xml:space="preserve"> o kontrole odstranění vad a nedodělků</w:t>
      </w:r>
      <w:r w:rsidR="007D7B02">
        <w:rPr>
          <w:rFonts w:ascii="Times New Roman" w:hAnsi="Times New Roman" w:cs="Times New Roman"/>
          <w:b/>
          <w:sz w:val="20"/>
        </w:rPr>
        <w:t xml:space="preserve"> </w:t>
      </w:r>
      <w:r w:rsidR="00143023" w:rsidRPr="00494157">
        <w:rPr>
          <w:rFonts w:ascii="Times New Roman" w:hAnsi="Times New Roman" w:cs="Times New Roman"/>
          <w:sz w:val="20"/>
        </w:rPr>
        <w:t>oběma Smluvními stranami</w:t>
      </w:r>
      <w:r w:rsidRPr="00A2446D">
        <w:rPr>
          <w:rFonts w:ascii="Times New Roman" w:hAnsi="Times New Roman" w:cs="Times New Roman"/>
          <w:sz w:val="20"/>
        </w:rPr>
        <w:t xml:space="preserve">. </w:t>
      </w:r>
      <w:r w:rsidR="004C6BBC" w:rsidRPr="00A2446D">
        <w:rPr>
          <w:rFonts w:ascii="Times New Roman" w:hAnsi="Times New Roman" w:cs="Times New Roman"/>
          <w:sz w:val="20"/>
        </w:rPr>
        <w:t>Nedohodnou-li se Smluvní strany v rámci přejímacího řízení jinak, vyhotoví protokol</w:t>
      </w:r>
      <w:r w:rsidR="004C6BBC">
        <w:rPr>
          <w:rFonts w:ascii="Times New Roman" w:hAnsi="Times New Roman" w:cs="Times New Roman"/>
          <w:sz w:val="20"/>
        </w:rPr>
        <w:t>y dle tohoto odstavce Smlouvy</w:t>
      </w:r>
      <w:r w:rsidR="004C6BBC" w:rsidRPr="00A2446D">
        <w:rPr>
          <w:rFonts w:ascii="Times New Roman" w:hAnsi="Times New Roman" w:cs="Times New Roman"/>
          <w:sz w:val="20"/>
        </w:rPr>
        <w:t xml:space="preserve"> Zhotovitel.</w:t>
      </w:r>
    </w:p>
    <w:p w14:paraId="5D5C6C31" w14:textId="77777777" w:rsidR="00676587" w:rsidRPr="00A2446D" w:rsidRDefault="00676587" w:rsidP="00C127EE">
      <w:pPr>
        <w:pStyle w:val="Zkladntext"/>
        <w:numPr>
          <w:ilvl w:val="1"/>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Dílo, které není řádně dokončeno, není Objednatel povinen převzít. Za nedokončené Dílo se považuje Dílo i v případě, že dosažené výsledky nebudou odpovídat hodnotám a kritériím uvedeným v </w:t>
      </w:r>
      <w:r w:rsidR="00D12E4E">
        <w:rPr>
          <w:rFonts w:ascii="Times New Roman" w:hAnsi="Times New Roman" w:cs="Times New Roman"/>
          <w:sz w:val="20"/>
        </w:rPr>
        <w:t>Technické</w:t>
      </w:r>
      <w:r w:rsidRPr="00A2446D">
        <w:rPr>
          <w:rFonts w:ascii="Times New Roman" w:hAnsi="Times New Roman" w:cs="Times New Roman"/>
          <w:sz w:val="20"/>
        </w:rPr>
        <w:t xml:space="preserve"> dokumentaci</w:t>
      </w:r>
      <w:r w:rsidR="004C6BBC">
        <w:rPr>
          <w:rFonts w:ascii="Times New Roman" w:hAnsi="Times New Roman" w:cs="Times New Roman"/>
          <w:sz w:val="20"/>
        </w:rPr>
        <w:t xml:space="preserve"> a </w:t>
      </w:r>
      <w:r w:rsidRPr="00A2446D">
        <w:rPr>
          <w:rFonts w:ascii="Times New Roman" w:hAnsi="Times New Roman" w:cs="Times New Roman"/>
          <w:sz w:val="20"/>
        </w:rPr>
        <w:t xml:space="preserve">platným právním předpisům včetně technických norem dle této Smlouvy. Objednatel nepřevezme </w:t>
      </w:r>
      <w:r w:rsidR="00345C1C">
        <w:rPr>
          <w:rFonts w:ascii="Times New Roman" w:hAnsi="Times New Roman" w:cs="Times New Roman"/>
          <w:sz w:val="20"/>
        </w:rPr>
        <w:t>D</w:t>
      </w:r>
      <w:r w:rsidRPr="00A2446D">
        <w:rPr>
          <w:rFonts w:ascii="Times New Roman" w:hAnsi="Times New Roman" w:cs="Times New Roman"/>
          <w:sz w:val="20"/>
        </w:rPr>
        <w:t xml:space="preserve">ílo obsahující vady a nedodělky bránící užívání Díla. </w:t>
      </w:r>
    </w:p>
    <w:p w14:paraId="3DAF6E64" w14:textId="77777777" w:rsidR="00676587" w:rsidRPr="00A2446D" w:rsidRDefault="00273DAF" w:rsidP="00C127EE">
      <w:pPr>
        <w:pStyle w:val="Zkladntext"/>
        <w:numPr>
          <w:ilvl w:val="1"/>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K přejímce D</w:t>
      </w:r>
      <w:r w:rsidR="00676587" w:rsidRPr="00A2446D">
        <w:rPr>
          <w:rFonts w:ascii="Times New Roman" w:hAnsi="Times New Roman" w:cs="Times New Roman"/>
          <w:sz w:val="20"/>
        </w:rPr>
        <w:t xml:space="preserve">íla je Zhotovitel povinen Objednateli předložit </w:t>
      </w:r>
      <w:r w:rsidR="000B4C6D">
        <w:rPr>
          <w:rFonts w:ascii="Times New Roman" w:hAnsi="Times New Roman" w:cs="Times New Roman"/>
          <w:sz w:val="20"/>
        </w:rPr>
        <w:t>veškeré doklady potřebné k předání Díla</w:t>
      </w:r>
      <w:r w:rsidR="00C127EE">
        <w:rPr>
          <w:rFonts w:ascii="Times New Roman" w:hAnsi="Times New Roman" w:cs="Times New Roman"/>
          <w:sz w:val="20"/>
        </w:rPr>
        <w:t xml:space="preserve">. </w:t>
      </w:r>
      <w:r w:rsidR="00C127EE" w:rsidRPr="00A2446D">
        <w:rPr>
          <w:rFonts w:ascii="Times New Roman" w:hAnsi="Times New Roman" w:cs="Times New Roman"/>
          <w:sz w:val="20"/>
        </w:rPr>
        <w:t xml:space="preserve">Nedoloží-li Zhotovitel sjednané doklady, </w:t>
      </w:r>
      <w:r w:rsidR="00C127EE">
        <w:rPr>
          <w:rFonts w:ascii="Times New Roman" w:hAnsi="Times New Roman" w:cs="Times New Roman"/>
          <w:sz w:val="20"/>
        </w:rPr>
        <w:t>není Objednatel povinen Dílo převzít</w:t>
      </w:r>
      <w:r w:rsidR="000B4C6D">
        <w:rPr>
          <w:rFonts w:ascii="Times New Roman" w:hAnsi="Times New Roman" w:cs="Times New Roman"/>
          <w:sz w:val="20"/>
        </w:rPr>
        <w:t xml:space="preserve">. Jedná se zejména, nikoliv však pouze, o </w:t>
      </w:r>
      <w:r w:rsidR="00676587" w:rsidRPr="00A2446D">
        <w:rPr>
          <w:rFonts w:ascii="Times New Roman" w:hAnsi="Times New Roman" w:cs="Times New Roman"/>
          <w:sz w:val="20"/>
        </w:rPr>
        <w:t xml:space="preserve">následující doklady </w:t>
      </w:r>
      <w:r w:rsidR="00827E17">
        <w:rPr>
          <w:rFonts w:ascii="Times New Roman" w:hAnsi="Times New Roman" w:cs="Times New Roman"/>
          <w:sz w:val="20"/>
        </w:rPr>
        <w:t>elektronicky ve formátu .</w:t>
      </w:r>
      <w:proofErr w:type="spellStart"/>
      <w:r w:rsidR="00827E17">
        <w:rPr>
          <w:rFonts w:ascii="Times New Roman" w:hAnsi="Times New Roman" w:cs="Times New Roman"/>
          <w:sz w:val="20"/>
        </w:rPr>
        <w:t>pdf</w:t>
      </w:r>
      <w:proofErr w:type="spellEnd"/>
      <w:r w:rsidR="00676587" w:rsidRPr="00A2446D">
        <w:rPr>
          <w:rFonts w:ascii="Times New Roman" w:hAnsi="Times New Roman" w:cs="Times New Roman"/>
          <w:sz w:val="20"/>
        </w:rPr>
        <w:t>, pokud není uvedeno jinak:</w:t>
      </w:r>
    </w:p>
    <w:p w14:paraId="0E2ABCF6" w14:textId="77777777" w:rsidR="00F23BD8" w:rsidRPr="00F23BD8" w:rsidRDefault="00F23BD8" w:rsidP="00F23BD8">
      <w:pPr>
        <w:pStyle w:val="Zkladntext"/>
        <w:numPr>
          <w:ilvl w:val="2"/>
          <w:numId w:val="5"/>
        </w:numPr>
        <w:spacing w:before="120" w:after="120" w:line="276" w:lineRule="auto"/>
        <w:jc w:val="both"/>
        <w:rPr>
          <w:rFonts w:ascii="Times New Roman" w:hAnsi="Times New Roman" w:cs="Times New Roman"/>
          <w:sz w:val="20"/>
        </w:rPr>
      </w:pPr>
      <w:r w:rsidRPr="00F23BD8">
        <w:rPr>
          <w:rFonts w:ascii="Times New Roman" w:hAnsi="Times New Roman" w:cs="Times New Roman"/>
          <w:sz w:val="20"/>
        </w:rPr>
        <w:t>technické listy</w:t>
      </w:r>
      <w:r w:rsidR="007A45C4">
        <w:rPr>
          <w:rFonts w:ascii="Times New Roman" w:hAnsi="Times New Roman" w:cs="Times New Roman"/>
          <w:sz w:val="20"/>
        </w:rPr>
        <w:t>, příp.</w:t>
      </w:r>
      <w:r w:rsidRPr="00F23BD8">
        <w:rPr>
          <w:rFonts w:ascii="Times New Roman" w:hAnsi="Times New Roman" w:cs="Times New Roman"/>
          <w:sz w:val="20"/>
        </w:rPr>
        <w:t xml:space="preserve"> osvědčení použitých </w:t>
      </w:r>
      <w:r w:rsidR="007A45C4">
        <w:rPr>
          <w:rFonts w:ascii="Times New Roman" w:hAnsi="Times New Roman" w:cs="Times New Roman"/>
          <w:sz w:val="20"/>
        </w:rPr>
        <w:t xml:space="preserve">výrobků a </w:t>
      </w:r>
      <w:r w:rsidRPr="00F23BD8">
        <w:rPr>
          <w:rFonts w:ascii="Times New Roman" w:hAnsi="Times New Roman" w:cs="Times New Roman"/>
          <w:sz w:val="20"/>
        </w:rPr>
        <w:t>materiálů</w:t>
      </w:r>
      <w:r>
        <w:rPr>
          <w:rFonts w:ascii="Times New Roman" w:hAnsi="Times New Roman" w:cs="Times New Roman"/>
          <w:sz w:val="20"/>
        </w:rPr>
        <w:t>.</w:t>
      </w:r>
    </w:p>
    <w:p w14:paraId="189FD98C" w14:textId="77777777" w:rsidR="002C00BE" w:rsidRDefault="00F23BD8" w:rsidP="00F23BD8">
      <w:pPr>
        <w:pStyle w:val="Zkladntext"/>
        <w:numPr>
          <w:ilvl w:val="2"/>
          <w:numId w:val="5"/>
        </w:numPr>
        <w:spacing w:before="120" w:after="120" w:line="276" w:lineRule="auto"/>
        <w:jc w:val="both"/>
        <w:rPr>
          <w:rFonts w:ascii="Times New Roman" w:hAnsi="Times New Roman" w:cs="Times New Roman"/>
          <w:sz w:val="20"/>
        </w:rPr>
      </w:pPr>
      <w:r w:rsidRPr="00F23BD8">
        <w:rPr>
          <w:rFonts w:ascii="Times New Roman" w:hAnsi="Times New Roman" w:cs="Times New Roman"/>
          <w:sz w:val="20"/>
        </w:rPr>
        <w:t>návody k</w:t>
      </w:r>
      <w:r>
        <w:rPr>
          <w:rFonts w:ascii="Times New Roman" w:hAnsi="Times New Roman" w:cs="Times New Roman"/>
          <w:sz w:val="20"/>
        </w:rPr>
        <w:t> </w:t>
      </w:r>
      <w:r w:rsidRPr="00F23BD8">
        <w:rPr>
          <w:rFonts w:ascii="Times New Roman" w:hAnsi="Times New Roman" w:cs="Times New Roman"/>
          <w:sz w:val="20"/>
        </w:rPr>
        <w:t>použití</w:t>
      </w:r>
      <w:r w:rsidR="006A6ADC">
        <w:rPr>
          <w:rFonts w:ascii="Times New Roman" w:hAnsi="Times New Roman" w:cs="Times New Roman"/>
          <w:sz w:val="20"/>
        </w:rPr>
        <w:t xml:space="preserve"> v českém jazyce</w:t>
      </w:r>
      <w:r w:rsidR="002C00BE">
        <w:rPr>
          <w:rFonts w:ascii="Times New Roman" w:hAnsi="Times New Roman" w:cs="Times New Roman"/>
          <w:sz w:val="20"/>
        </w:rPr>
        <w:t>,</w:t>
      </w:r>
    </w:p>
    <w:p w14:paraId="4769A1D5" w14:textId="77777777" w:rsidR="004C6BBC" w:rsidRDefault="004C6BBC" w:rsidP="00F23BD8">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pokyny pro údržbu,</w:t>
      </w:r>
    </w:p>
    <w:p w14:paraId="3A723747" w14:textId="77777777" w:rsidR="000B4C6D" w:rsidRDefault="004C6BBC" w:rsidP="00F23BD8">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záruční listy k technologickým zařízením.</w:t>
      </w:r>
    </w:p>
    <w:p w14:paraId="2B1F54C4" w14:textId="3883597F" w:rsidR="004F5238" w:rsidRDefault="004F5238" w:rsidP="00F23BD8">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zápis o vyzkoušení smontovaného zařízení, případně o provedených revizích</w:t>
      </w:r>
      <w:r w:rsidR="00980E58">
        <w:rPr>
          <w:rFonts w:ascii="Times New Roman" w:hAnsi="Times New Roman" w:cs="Times New Roman"/>
          <w:sz w:val="20"/>
        </w:rPr>
        <w:t>,</w:t>
      </w:r>
      <w:r>
        <w:rPr>
          <w:rFonts w:ascii="Times New Roman" w:hAnsi="Times New Roman" w:cs="Times New Roman"/>
          <w:sz w:val="20"/>
        </w:rPr>
        <w:t xml:space="preserve"> pokud jsou relevantní</w:t>
      </w:r>
    </w:p>
    <w:p w14:paraId="4ABF82E6" w14:textId="77777777" w:rsidR="00676587" w:rsidRPr="00AE5606" w:rsidRDefault="00676587" w:rsidP="00C127EE">
      <w:pPr>
        <w:pStyle w:val="Zkladntext"/>
        <w:numPr>
          <w:ilvl w:val="1"/>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Odmítne-li Obj</w:t>
      </w:r>
      <w:r w:rsidR="00273DAF" w:rsidRPr="00A2446D">
        <w:rPr>
          <w:rFonts w:ascii="Times New Roman" w:hAnsi="Times New Roman" w:cs="Times New Roman"/>
          <w:sz w:val="20"/>
        </w:rPr>
        <w:t>ednatel řádně a včas zhotovené D</w:t>
      </w:r>
      <w:r w:rsidRPr="00A2446D">
        <w:rPr>
          <w:rFonts w:ascii="Times New Roman" w:hAnsi="Times New Roman" w:cs="Times New Roman"/>
          <w:sz w:val="20"/>
        </w:rPr>
        <w:t>ílo převzít nebo nedojde-li k dohodě o předání Díla, sepíšou strany o tom zápis, v němž uvedou svá stanoviska. Zhotovitel není v prodlení, jestliže Objednatel odmítl bezdůvodně převzít řádně zhotovené Dílo.</w:t>
      </w:r>
    </w:p>
    <w:p w14:paraId="300D7ECF"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ODPOVĚDNOST ZA VADY, ZÁRUČNÍ PODMÍNKY</w:t>
      </w:r>
    </w:p>
    <w:p w14:paraId="10C68918" w14:textId="654D08F3"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nese nebezpečí škody na Díle </w:t>
      </w:r>
      <w:r w:rsidR="002708D9" w:rsidRPr="00A2446D">
        <w:rPr>
          <w:rFonts w:ascii="Times New Roman" w:hAnsi="Times New Roman" w:cs="Times New Roman"/>
          <w:sz w:val="20"/>
        </w:rPr>
        <w:t xml:space="preserve">od </w:t>
      </w:r>
      <w:r w:rsidR="009A4FBB">
        <w:rPr>
          <w:rFonts w:ascii="Times New Roman" w:hAnsi="Times New Roman" w:cs="Times New Roman"/>
          <w:sz w:val="20"/>
        </w:rPr>
        <w:t>podpisu Smlouvy</w:t>
      </w:r>
      <w:r w:rsidR="007D7B02">
        <w:rPr>
          <w:rFonts w:ascii="Times New Roman" w:hAnsi="Times New Roman" w:cs="Times New Roman"/>
          <w:sz w:val="20"/>
        </w:rPr>
        <w:t xml:space="preserve"> </w:t>
      </w:r>
      <w:r w:rsidRPr="00A2446D">
        <w:rPr>
          <w:rFonts w:ascii="Times New Roman" w:hAnsi="Times New Roman" w:cs="Times New Roman"/>
          <w:sz w:val="20"/>
        </w:rPr>
        <w:t>až do doby protokolárního předání Díla jako celku Objednatelem. Zhotovitel nese do doby protokolárního předání Díla nebezpečí škody (ztráty) na veškerých materiálech, hmotách a zařízeních, které používá a použije k provedení Díla.</w:t>
      </w:r>
    </w:p>
    <w:p w14:paraId="2B86128B" w14:textId="77777777" w:rsidR="007A6DD7" w:rsidRDefault="007A6DD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lastRenderedPageBreak/>
        <w:t>Objednatel je od počátku vlastníkem zhotovovaného Díla. Jednotlivé věci, které Zhotovitel opatřil k provedení Díla, se stanou majetkem Objednatele od okamžiku jejich zabudování do Díla. Zhotovitel je povinen ve smlouvách se svými poddodavateli</w:t>
      </w:r>
      <w:r w:rsidR="000A7362">
        <w:rPr>
          <w:rFonts w:ascii="Times New Roman" w:hAnsi="Times New Roman" w:cs="Times New Roman"/>
          <w:sz w:val="20"/>
        </w:rPr>
        <w:t xml:space="preserve"> toto ujednání respektovat tak, aby Objednatel takto vlastnictví mohl nabývat</w:t>
      </w:r>
      <w:r>
        <w:rPr>
          <w:rFonts w:ascii="Times New Roman" w:hAnsi="Times New Roman" w:cs="Times New Roman"/>
          <w:sz w:val="20"/>
        </w:rPr>
        <w:t xml:space="preserve">. </w:t>
      </w:r>
      <w:r w:rsidR="000A7362">
        <w:rPr>
          <w:rFonts w:ascii="Times New Roman" w:hAnsi="Times New Roman" w:cs="Times New Roman"/>
          <w:sz w:val="20"/>
        </w:rPr>
        <w:t xml:space="preserve">Splnění této povinnosti je zajištěno zárukou za provedení Díla. </w:t>
      </w:r>
      <w:r>
        <w:rPr>
          <w:rFonts w:ascii="Times New Roman" w:hAnsi="Times New Roman" w:cs="Times New Roman"/>
          <w:sz w:val="20"/>
        </w:rPr>
        <w:t xml:space="preserve">V případě porušení tohoto ustanovení je Objednatel bez dalšího oprávněn od Smlouvy odstoupit. </w:t>
      </w:r>
    </w:p>
    <w:p w14:paraId="51823A82" w14:textId="77777777"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poskytuje Objednateli záruku, že veškeré dodané zboží, zařízení a materiály, provedené montážní práce a poskytnuté služby budou prosty jakýchkoliv vad a </w:t>
      </w:r>
      <w:r w:rsidR="007B5F39" w:rsidRPr="00A2446D">
        <w:rPr>
          <w:rFonts w:ascii="Times New Roman" w:hAnsi="Times New Roman" w:cs="Times New Roman"/>
          <w:sz w:val="20"/>
        </w:rPr>
        <w:t>Z</w:t>
      </w:r>
      <w:r w:rsidRPr="00A2446D">
        <w:rPr>
          <w:rFonts w:ascii="Times New Roman" w:hAnsi="Times New Roman" w:cs="Times New Roman"/>
          <w:sz w:val="20"/>
        </w:rPr>
        <w:t>hotovitel bez zbytečného prodlení a na své vlastní náklady provede znovu tyto činnos</w:t>
      </w:r>
      <w:r w:rsidR="00273DAF" w:rsidRPr="00A2446D">
        <w:rPr>
          <w:rFonts w:ascii="Times New Roman" w:hAnsi="Times New Roman" w:cs="Times New Roman"/>
          <w:sz w:val="20"/>
        </w:rPr>
        <w:t>ti a dodá znovu ty části D</w:t>
      </w:r>
      <w:r w:rsidRPr="00A2446D">
        <w:rPr>
          <w:rFonts w:ascii="Times New Roman" w:hAnsi="Times New Roman" w:cs="Times New Roman"/>
          <w:sz w:val="20"/>
        </w:rPr>
        <w:t>íla ne</w:t>
      </w:r>
      <w:r w:rsidR="00273DAF" w:rsidRPr="00A2446D">
        <w:rPr>
          <w:rFonts w:ascii="Times New Roman" w:hAnsi="Times New Roman" w:cs="Times New Roman"/>
          <w:sz w:val="20"/>
        </w:rPr>
        <w:t>bo opraví své činnosti a části D</w:t>
      </w:r>
      <w:r w:rsidRPr="00A2446D">
        <w:rPr>
          <w:rFonts w:ascii="Times New Roman" w:hAnsi="Times New Roman" w:cs="Times New Roman"/>
          <w:sz w:val="20"/>
        </w:rPr>
        <w:t>íla v míře potřebné k odstranění vad.</w:t>
      </w:r>
    </w:p>
    <w:p w14:paraId="0C0B692B" w14:textId="77777777" w:rsidR="000A7362" w:rsidRPr="000A7362" w:rsidRDefault="000A7362" w:rsidP="000A736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odpovídá za to, že Dílo má v době jeho předání Objednateli a po dobu záruční doby bude mít vlastnosti stanovené obecně závaznými předpisy, závaznými ustanoveními českých technických norem, </w:t>
      </w:r>
      <w:r w:rsidR="009A4FBB">
        <w:rPr>
          <w:rFonts w:ascii="Times New Roman" w:hAnsi="Times New Roman" w:cs="Times New Roman"/>
          <w:sz w:val="20"/>
        </w:rPr>
        <w:t>Technickou</w:t>
      </w:r>
      <w:r w:rsidRPr="00A2446D">
        <w:rPr>
          <w:rFonts w:ascii="Times New Roman" w:hAnsi="Times New Roman" w:cs="Times New Roman"/>
          <w:sz w:val="20"/>
        </w:rPr>
        <w:t xml:space="preserve"> dokumentací, popřípadě vlastnosti obvyklé, dále za to, že Dílo nemá právní vady, je kompletní, splňuje určenou funkci a odpovídá požadavkům sjednaným ve Smlouvě. V případě výskytu jakýchkoli vad Zhotovitel bez zbytečného prodlení a na své vlastní náklady provede znovu ty činnosti, dodá znovu části Díla nebo opraví své činnosti a části Díla v míře potřebné k odstranění vad.</w:t>
      </w:r>
    </w:p>
    <w:p w14:paraId="2CCE453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má vady, jestliže jeho provedení neodpovídá výsledku určenému v </w:t>
      </w:r>
      <w:r w:rsidR="009A4FBB">
        <w:rPr>
          <w:rFonts w:ascii="Times New Roman" w:hAnsi="Times New Roman" w:cs="Times New Roman"/>
          <w:sz w:val="20"/>
        </w:rPr>
        <w:t>Technické</w:t>
      </w:r>
      <w:r w:rsidRPr="00A2446D">
        <w:rPr>
          <w:rFonts w:ascii="Times New Roman" w:hAnsi="Times New Roman" w:cs="Times New Roman"/>
          <w:sz w:val="20"/>
        </w:rPr>
        <w:t xml:space="preserve"> dokumentaci nebo ve Smlouvě, popř. má takové vlastnosti, které mít nesmí nebo má takové vlastnosti, které brání</w:t>
      </w:r>
      <w:r w:rsidR="00273DAF" w:rsidRPr="00A2446D">
        <w:rPr>
          <w:rFonts w:ascii="Times New Roman" w:hAnsi="Times New Roman" w:cs="Times New Roman"/>
          <w:sz w:val="20"/>
        </w:rPr>
        <w:t xml:space="preserve"> řádnému a efektivnímu užívání D</w:t>
      </w:r>
      <w:r w:rsidRPr="00A2446D">
        <w:rPr>
          <w:rFonts w:ascii="Times New Roman" w:hAnsi="Times New Roman" w:cs="Times New Roman"/>
          <w:sz w:val="20"/>
        </w:rPr>
        <w:t>íla k</w:t>
      </w:r>
      <w:r w:rsidR="000B4C6D">
        <w:rPr>
          <w:rFonts w:ascii="Times New Roman" w:hAnsi="Times New Roman" w:cs="Times New Roman"/>
          <w:sz w:val="20"/>
        </w:rPr>
        <w:t> </w:t>
      </w:r>
      <w:r w:rsidRPr="00A2446D">
        <w:rPr>
          <w:rFonts w:ascii="Times New Roman" w:hAnsi="Times New Roman" w:cs="Times New Roman"/>
          <w:sz w:val="20"/>
        </w:rPr>
        <w:t>účelu</w:t>
      </w:r>
      <w:r w:rsidR="000B4C6D">
        <w:rPr>
          <w:rFonts w:ascii="Times New Roman" w:hAnsi="Times New Roman" w:cs="Times New Roman"/>
          <w:sz w:val="20"/>
        </w:rPr>
        <w:t>,</w:t>
      </w:r>
      <w:r w:rsidRPr="00A2446D">
        <w:rPr>
          <w:rFonts w:ascii="Times New Roman" w:hAnsi="Times New Roman" w:cs="Times New Roman"/>
          <w:sz w:val="20"/>
        </w:rPr>
        <w:t xml:space="preserve"> ke kterému je určeno.</w:t>
      </w:r>
    </w:p>
    <w:p w14:paraId="00429B2A" w14:textId="77777777" w:rsidR="00676587" w:rsidRPr="00CB4F18"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odpovídá za vady, které Dílo má v době jeho předání a které jsou uvedeny v protokolu o předání Díla, popřípadě v příloze k tomuto protokolu (vady zjevné). Zhotovitel dále odpovídá za vady, vzniklé po předání Díla, které vznikly </w:t>
      </w:r>
      <w:r w:rsidRPr="00CB4F18">
        <w:rPr>
          <w:rFonts w:ascii="Times New Roman" w:hAnsi="Times New Roman" w:cs="Times New Roman"/>
          <w:sz w:val="20"/>
        </w:rPr>
        <w:t>porušením právních povinností Zhotovitele, od</w:t>
      </w:r>
      <w:r w:rsidR="000B4C6D" w:rsidRPr="00CB4F18">
        <w:rPr>
          <w:rFonts w:ascii="Times New Roman" w:hAnsi="Times New Roman" w:cs="Times New Roman"/>
          <w:sz w:val="20"/>
        </w:rPr>
        <w:t>povídá též za vady, které mělo D</w:t>
      </w:r>
      <w:r w:rsidR="004F3A93" w:rsidRPr="00CB4F18">
        <w:rPr>
          <w:rFonts w:ascii="Times New Roman" w:hAnsi="Times New Roman" w:cs="Times New Roman"/>
          <w:sz w:val="20"/>
        </w:rPr>
        <w:t>í</w:t>
      </w:r>
      <w:r w:rsidRPr="00CB4F18">
        <w:rPr>
          <w:rFonts w:ascii="Times New Roman" w:hAnsi="Times New Roman" w:cs="Times New Roman"/>
          <w:sz w:val="20"/>
        </w:rPr>
        <w:t xml:space="preserve">lo v době předání, ale které se projevily až po </w:t>
      </w:r>
      <w:r w:rsidR="002460C5" w:rsidRPr="00CB4F18">
        <w:rPr>
          <w:rFonts w:ascii="Times New Roman" w:hAnsi="Times New Roman" w:cs="Times New Roman"/>
          <w:sz w:val="20"/>
        </w:rPr>
        <w:t xml:space="preserve">jeho předání </w:t>
      </w:r>
      <w:r w:rsidRPr="00CB4F18">
        <w:rPr>
          <w:rFonts w:ascii="Times New Roman" w:hAnsi="Times New Roman" w:cs="Times New Roman"/>
          <w:sz w:val="20"/>
        </w:rPr>
        <w:t>(vady skryté).</w:t>
      </w:r>
      <w:r w:rsidR="002460C5" w:rsidRPr="00CB4F18">
        <w:rPr>
          <w:rFonts w:ascii="Times New Roman" w:hAnsi="Times New Roman" w:cs="Times New Roman"/>
          <w:sz w:val="20"/>
        </w:rPr>
        <w:t xml:space="preserve"> Zhotovitel dále odpovídá za vady, které vzniknou po předání Díla činností Zhotovitele na Díle (například při odstraňování va</w:t>
      </w:r>
      <w:r w:rsidR="000B4C6D" w:rsidRPr="00CB4F18">
        <w:rPr>
          <w:rFonts w:ascii="Times New Roman" w:hAnsi="Times New Roman" w:cs="Times New Roman"/>
          <w:sz w:val="20"/>
        </w:rPr>
        <w:t>d a nedodělků, se kterými bylo D</w:t>
      </w:r>
      <w:r w:rsidR="002460C5" w:rsidRPr="00CB4F18">
        <w:rPr>
          <w:rFonts w:ascii="Times New Roman" w:hAnsi="Times New Roman" w:cs="Times New Roman"/>
          <w:sz w:val="20"/>
        </w:rPr>
        <w:t>ílo převzato a které jsou uvedeny v protokolu o předání Díla).</w:t>
      </w:r>
    </w:p>
    <w:p w14:paraId="16474C9D" w14:textId="34833B80" w:rsidR="00676587" w:rsidRPr="00D0298C" w:rsidRDefault="00676587" w:rsidP="007A6DD7">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3" w:name="_Ref320796570"/>
      <w:bookmarkStart w:id="4" w:name="_Hlk176187046"/>
      <w:r w:rsidRPr="00D0298C">
        <w:rPr>
          <w:rFonts w:ascii="Times New Roman" w:hAnsi="Times New Roman" w:cs="Times New Roman"/>
          <w:sz w:val="20"/>
        </w:rPr>
        <w:t>Záruční doba na Dílo jako celek začíná běžet ode dne podpisu protokolu o předání Díla jako celku</w:t>
      </w:r>
      <w:r w:rsidR="002626DB" w:rsidRPr="00D0298C">
        <w:rPr>
          <w:rFonts w:ascii="Times New Roman" w:hAnsi="Times New Roman" w:cs="Times New Roman"/>
          <w:sz w:val="20"/>
        </w:rPr>
        <w:t>, popř. odstranění vad a nedodělků</w:t>
      </w:r>
      <w:r w:rsidRPr="00D0298C">
        <w:rPr>
          <w:rFonts w:ascii="Times New Roman" w:hAnsi="Times New Roman" w:cs="Times New Roman"/>
          <w:sz w:val="20"/>
        </w:rPr>
        <w:t>, a to v</w:t>
      </w:r>
      <w:r w:rsidR="00914EB4">
        <w:rPr>
          <w:rFonts w:ascii="Times New Roman" w:hAnsi="Times New Roman" w:cs="Times New Roman"/>
          <w:sz w:val="20"/>
        </w:rPr>
        <w:t> </w:t>
      </w:r>
      <w:r w:rsidRPr="00D0298C">
        <w:rPr>
          <w:rFonts w:ascii="Times New Roman" w:hAnsi="Times New Roman" w:cs="Times New Roman"/>
          <w:sz w:val="20"/>
        </w:rPr>
        <w:t>délce</w:t>
      </w:r>
      <w:r w:rsidR="00914EB4">
        <w:rPr>
          <w:rFonts w:ascii="Times New Roman" w:hAnsi="Times New Roman" w:cs="Times New Roman"/>
          <w:sz w:val="20"/>
        </w:rPr>
        <w:t xml:space="preserve"> </w:t>
      </w:r>
      <w:r w:rsidR="001923E7">
        <w:rPr>
          <w:rFonts w:ascii="Times New Roman" w:hAnsi="Times New Roman" w:cs="Times New Roman"/>
          <w:b/>
          <w:bCs/>
          <w:sz w:val="20"/>
        </w:rPr>
        <w:t>36</w:t>
      </w:r>
      <w:r w:rsidR="000A5BA5">
        <w:rPr>
          <w:rFonts w:ascii="Times New Roman" w:hAnsi="Times New Roman" w:cs="Times New Roman"/>
          <w:b/>
          <w:bCs/>
          <w:sz w:val="20"/>
        </w:rPr>
        <w:t xml:space="preserve"> </w:t>
      </w:r>
      <w:r w:rsidRPr="00D0298C">
        <w:rPr>
          <w:rFonts w:ascii="Times New Roman" w:hAnsi="Times New Roman" w:cs="Times New Roman"/>
          <w:b/>
          <w:sz w:val="20"/>
        </w:rPr>
        <w:t>měsíců</w:t>
      </w:r>
      <w:r w:rsidRPr="00D0298C">
        <w:rPr>
          <w:rFonts w:ascii="Times New Roman" w:hAnsi="Times New Roman" w:cs="Times New Roman"/>
          <w:sz w:val="20"/>
        </w:rPr>
        <w:t>.</w:t>
      </w:r>
      <w:bookmarkEnd w:id="3"/>
      <w:r w:rsidRPr="00D0298C">
        <w:rPr>
          <w:rFonts w:ascii="Times New Roman" w:hAnsi="Times New Roman" w:cs="Times New Roman"/>
          <w:sz w:val="20"/>
        </w:rPr>
        <w:t xml:space="preserve"> Záruční doba neběží po dobu, po kterou nemůže O</w:t>
      </w:r>
      <w:r w:rsidR="00273DAF" w:rsidRPr="00D0298C">
        <w:rPr>
          <w:rFonts w:ascii="Times New Roman" w:hAnsi="Times New Roman" w:cs="Times New Roman"/>
          <w:sz w:val="20"/>
        </w:rPr>
        <w:t>bjednatel D</w:t>
      </w:r>
      <w:r w:rsidRPr="00D0298C">
        <w:rPr>
          <w:rFonts w:ascii="Times New Roman" w:hAnsi="Times New Roman" w:cs="Times New Roman"/>
          <w:sz w:val="20"/>
        </w:rPr>
        <w:t>ílo užívat pro vady, za které odpovídá Zhotovitel</w:t>
      </w:r>
      <w:r w:rsidR="00EB678D" w:rsidRPr="00D0298C">
        <w:rPr>
          <w:rFonts w:ascii="Times New Roman" w:hAnsi="Times New Roman" w:cs="Times New Roman"/>
          <w:sz w:val="20"/>
        </w:rPr>
        <w:t>.</w:t>
      </w:r>
    </w:p>
    <w:bookmarkEnd w:id="4"/>
    <w:p w14:paraId="4852D8E9" w14:textId="1883BE0D" w:rsidR="007905C1" w:rsidRDefault="00676587" w:rsidP="002B296E">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4F18">
        <w:rPr>
          <w:rFonts w:ascii="Times New Roman" w:hAnsi="Times New Roman" w:cs="Times New Roman"/>
          <w:sz w:val="20"/>
        </w:rPr>
        <w:t>Jestliže Objednatel zjistí během záruční doby jakékoli vady</w:t>
      </w:r>
      <w:r w:rsidR="000A7362" w:rsidRPr="00CB4F18">
        <w:rPr>
          <w:rFonts w:ascii="Times New Roman" w:hAnsi="Times New Roman" w:cs="Times New Roman"/>
          <w:sz w:val="20"/>
        </w:rPr>
        <w:t xml:space="preserve"> (včetně vad právních)</w:t>
      </w:r>
      <w:r w:rsidRPr="00CB4F18">
        <w:rPr>
          <w:rFonts w:ascii="Times New Roman" w:hAnsi="Times New Roman" w:cs="Times New Roman"/>
          <w:sz w:val="20"/>
        </w:rPr>
        <w:t xml:space="preserve"> na Díle nebo jeho části a zjistí, že Dílo neodpovídá smluvním podmínkám, sdělí zjištěné vady bez zbytečného odkladu písemně Zhotoviteli (dále jen „Reklamace“). </w:t>
      </w:r>
      <w:r w:rsidR="00A244CC" w:rsidRPr="00CB4F18">
        <w:rPr>
          <w:rFonts w:ascii="Times New Roman" w:hAnsi="Times New Roman" w:cs="Times New Roman"/>
          <w:sz w:val="20"/>
        </w:rPr>
        <w:t>Za písemnou R</w:t>
      </w:r>
      <w:r w:rsidR="00177D4D" w:rsidRPr="00CB4F18">
        <w:rPr>
          <w:rFonts w:ascii="Times New Roman" w:hAnsi="Times New Roman" w:cs="Times New Roman"/>
          <w:sz w:val="20"/>
        </w:rPr>
        <w:t>eklamaci a odpověď na ni je považována</w:t>
      </w:r>
      <w:r w:rsidR="00177D4D" w:rsidRPr="00AE5606">
        <w:rPr>
          <w:rFonts w:ascii="Times New Roman" w:hAnsi="Times New Roman" w:cs="Times New Roman"/>
          <w:sz w:val="20"/>
        </w:rPr>
        <w:t xml:space="preserve"> i reklamace či odpověď uplatněná a odeslaná e-mailem na adresy uvedené v této smlouvě. Tyto adresy jsou platné do doby, dokud jedna smluvní strana prokazatelně neoznámí druhé smluvní straně změnu </w:t>
      </w:r>
      <w:r w:rsidR="00AE5606">
        <w:rPr>
          <w:rFonts w:ascii="Times New Roman" w:hAnsi="Times New Roman" w:cs="Times New Roman"/>
          <w:sz w:val="20"/>
        </w:rPr>
        <w:t xml:space="preserve">takové kontaktní adresy. </w:t>
      </w:r>
      <w:r w:rsidRPr="00203014">
        <w:rPr>
          <w:rFonts w:ascii="Times New Roman" w:hAnsi="Times New Roman" w:cs="Times New Roman"/>
          <w:sz w:val="20"/>
        </w:rPr>
        <w:t>V Reklamaci budou shledané vady popsány</w:t>
      </w:r>
      <w:r w:rsidR="00692D29" w:rsidRPr="00203014">
        <w:rPr>
          <w:rFonts w:ascii="Times New Roman" w:hAnsi="Times New Roman" w:cs="Times New Roman"/>
          <w:sz w:val="20"/>
        </w:rPr>
        <w:t xml:space="preserve"> nebo bude uvedeno, </w:t>
      </w:r>
      <w:r w:rsidR="00692D29" w:rsidRPr="00AE5606">
        <w:rPr>
          <w:rFonts w:ascii="Times New Roman" w:hAnsi="Times New Roman" w:cs="Times New Roman"/>
          <w:sz w:val="20"/>
        </w:rPr>
        <w:t>jak se projevují</w:t>
      </w:r>
      <w:r w:rsidRPr="00203014">
        <w:rPr>
          <w:rFonts w:ascii="Times New Roman" w:hAnsi="Times New Roman" w:cs="Times New Roman"/>
          <w:sz w:val="20"/>
        </w:rPr>
        <w:t>. Reklamaci lze uplatnit do posledního dne záruční doby, přičemž i Reklamace odeslaná Objednatelem v poslední den záruční doby se považuje za včas uplatněnou.</w:t>
      </w:r>
      <w:r w:rsidR="007D7B02">
        <w:rPr>
          <w:rFonts w:ascii="Times New Roman" w:hAnsi="Times New Roman" w:cs="Times New Roman"/>
          <w:sz w:val="20"/>
        </w:rPr>
        <w:t xml:space="preserve"> </w:t>
      </w:r>
      <w:r w:rsidRPr="00203014">
        <w:rPr>
          <w:rFonts w:ascii="Times New Roman" w:hAnsi="Times New Roman" w:cs="Times New Roman"/>
          <w:sz w:val="20"/>
        </w:rPr>
        <w:t>Zhotovitel</w:t>
      </w:r>
      <w:r w:rsidR="007D7B02">
        <w:rPr>
          <w:rFonts w:ascii="Times New Roman" w:hAnsi="Times New Roman" w:cs="Times New Roman"/>
          <w:sz w:val="20"/>
        </w:rPr>
        <w:t xml:space="preserve">, </w:t>
      </w:r>
      <w:r w:rsidRPr="00203014">
        <w:rPr>
          <w:rFonts w:ascii="Times New Roman" w:hAnsi="Times New Roman" w:cs="Times New Roman"/>
          <w:sz w:val="20"/>
        </w:rPr>
        <w:t>potvrdí Objednateli formou e-mailu</w:t>
      </w:r>
      <w:r w:rsidR="007D7B02">
        <w:rPr>
          <w:rFonts w:ascii="Times New Roman" w:hAnsi="Times New Roman" w:cs="Times New Roman"/>
          <w:sz w:val="20"/>
        </w:rPr>
        <w:t xml:space="preserve"> </w:t>
      </w:r>
      <w:r w:rsidRPr="00203014">
        <w:rPr>
          <w:rFonts w:ascii="Times New Roman" w:hAnsi="Times New Roman" w:cs="Times New Roman"/>
          <w:sz w:val="20"/>
        </w:rPr>
        <w:t xml:space="preserve">nebo písemně </w:t>
      </w:r>
      <w:r w:rsidR="00031178" w:rsidRPr="00203014">
        <w:rPr>
          <w:rFonts w:ascii="Times New Roman" w:hAnsi="Times New Roman" w:cs="Times New Roman"/>
          <w:sz w:val="20"/>
        </w:rPr>
        <w:t>p</w:t>
      </w:r>
      <w:r w:rsidR="00031178">
        <w:rPr>
          <w:rFonts w:ascii="Times New Roman" w:hAnsi="Times New Roman" w:cs="Times New Roman"/>
          <w:sz w:val="20"/>
        </w:rPr>
        <w:t>řevzetí</w:t>
      </w:r>
      <w:r w:rsidR="007D7B02">
        <w:rPr>
          <w:rFonts w:ascii="Times New Roman" w:hAnsi="Times New Roman" w:cs="Times New Roman"/>
          <w:sz w:val="20"/>
        </w:rPr>
        <w:t xml:space="preserve"> </w:t>
      </w:r>
      <w:r w:rsidRPr="00203014">
        <w:rPr>
          <w:rFonts w:ascii="Times New Roman" w:hAnsi="Times New Roman" w:cs="Times New Roman"/>
          <w:sz w:val="20"/>
        </w:rPr>
        <w:t xml:space="preserve">Reklamace a </w:t>
      </w:r>
      <w:r w:rsidR="00B753D8" w:rsidRPr="00203014">
        <w:rPr>
          <w:rFonts w:ascii="Times New Roman" w:hAnsi="Times New Roman" w:cs="Times New Roman"/>
          <w:sz w:val="20"/>
        </w:rPr>
        <w:t xml:space="preserve">navrhne </w:t>
      </w:r>
      <w:r w:rsidR="001511AC" w:rsidRPr="00203014">
        <w:rPr>
          <w:rFonts w:ascii="Times New Roman" w:hAnsi="Times New Roman" w:cs="Times New Roman"/>
          <w:sz w:val="20"/>
        </w:rPr>
        <w:t xml:space="preserve">Objednateli </w:t>
      </w:r>
      <w:r w:rsidR="007905C1" w:rsidRPr="002B296E">
        <w:rPr>
          <w:rFonts w:ascii="Times New Roman" w:hAnsi="Times New Roman" w:cs="Times New Roman"/>
          <w:b/>
          <w:sz w:val="20"/>
        </w:rPr>
        <w:t xml:space="preserve">lhůty a </w:t>
      </w:r>
      <w:r w:rsidR="00B753D8" w:rsidRPr="002B296E">
        <w:rPr>
          <w:rFonts w:ascii="Times New Roman" w:hAnsi="Times New Roman" w:cs="Times New Roman"/>
          <w:b/>
          <w:sz w:val="20"/>
        </w:rPr>
        <w:t>způsob odstranění</w:t>
      </w:r>
      <w:r w:rsidR="00B753D8" w:rsidRPr="007A5D32">
        <w:rPr>
          <w:rFonts w:ascii="Times New Roman" w:hAnsi="Times New Roman" w:cs="Times New Roman"/>
          <w:sz w:val="20"/>
        </w:rPr>
        <w:t xml:space="preserve"> reklamovaných vad</w:t>
      </w:r>
      <w:r w:rsidR="001511AC" w:rsidRPr="007A5D32">
        <w:rPr>
          <w:rFonts w:ascii="Times New Roman" w:hAnsi="Times New Roman" w:cs="Times New Roman"/>
          <w:sz w:val="20"/>
        </w:rPr>
        <w:t>.</w:t>
      </w:r>
    </w:p>
    <w:p w14:paraId="2D583B7E" w14:textId="77777777" w:rsidR="00692D29" w:rsidRPr="00A4107F" w:rsidRDefault="00692D29" w:rsidP="00A244C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2B296E">
        <w:rPr>
          <w:rFonts w:ascii="Times New Roman" w:hAnsi="Times New Roman" w:cs="Times New Roman"/>
          <w:sz w:val="20"/>
        </w:rPr>
        <w:t xml:space="preserve">Lhůty pro odstranění </w:t>
      </w:r>
      <w:r w:rsidR="007905C1" w:rsidRPr="002B296E">
        <w:rPr>
          <w:rFonts w:ascii="Times New Roman" w:hAnsi="Times New Roman" w:cs="Times New Roman"/>
          <w:sz w:val="20"/>
        </w:rPr>
        <w:t xml:space="preserve">reklamovaných </w:t>
      </w:r>
      <w:r w:rsidRPr="002B296E">
        <w:rPr>
          <w:rFonts w:ascii="Times New Roman" w:hAnsi="Times New Roman" w:cs="Times New Roman"/>
          <w:sz w:val="20"/>
        </w:rPr>
        <w:t xml:space="preserve">vad sjednají obě smluvní strany podle povahy a rozsahu reklamované vady. </w:t>
      </w:r>
      <w:r w:rsidR="00A244CC" w:rsidRPr="00203014">
        <w:rPr>
          <w:rFonts w:ascii="Times New Roman" w:hAnsi="Times New Roman" w:cs="Times New Roman"/>
          <w:sz w:val="20"/>
        </w:rPr>
        <w:t xml:space="preserve">Zhotovitel </w:t>
      </w:r>
      <w:r w:rsidR="00A244CC">
        <w:rPr>
          <w:rFonts w:ascii="Times New Roman" w:hAnsi="Times New Roman" w:cs="Times New Roman"/>
          <w:sz w:val="20"/>
        </w:rPr>
        <w:t xml:space="preserve">je povinen reklamovanou vadu odstranit </w:t>
      </w:r>
      <w:r w:rsidR="00A244CC" w:rsidRPr="002B296E">
        <w:rPr>
          <w:rFonts w:ascii="Times New Roman" w:hAnsi="Times New Roman" w:cs="Times New Roman"/>
          <w:sz w:val="20"/>
        </w:rPr>
        <w:t>i v případě</w:t>
      </w:r>
      <w:r w:rsidR="00A244CC" w:rsidRPr="00A4107F">
        <w:rPr>
          <w:rFonts w:ascii="Times New Roman" w:hAnsi="Times New Roman" w:cs="Times New Roman"/>
          <w:sz w:val="20"/>
        </w:rPr>
        <w:t xml:space="preserve">, že reklamaci neuznává. Nedojde-li mezi oběma smluvními stranami k dohodě o lhůtě pro odstranění reklamované vady, platí, že vada musí být odstraněna nejpozději do </w:t>
      </w:r>
      <w:r w:rsidR="00D0298C">
        <w:rPr>
          <w:rFonts w:ascii="Times New Roman" w:hAnsi="Times New Roman" w:cs="Times New Roman"/>
          <w:sz w:val="20"/>
        </w:rPr>
        <w:t>30</w:t>
      </w:r>
      <w:r w:rsidR="00A244CC" w:rsidRPr="00A4107F">
        <w:rPr>
          <w:rFonts w:ascii="Times New Roman" w:hAnsi="Times New Roman" w:cs="Times New Roman"/>
          <w:sz w:val="20"/>
        </w:rPr>
        <w:t xml:space="preserve"> dnů ode dne uplatnění Reklamace. Náklady na odstranění reklamované vady nese Zhotovitel.</w:t>
      </w:r>
    </w:p>
    <w:p w14:paraId="2CEF1C74" w14:textId="77777777" w:rsidR="007905C1" w:rsidRPr="00A4107F" w:rsidRDefault="00692D29" w:rsidP="00406D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Způsob odstranění reklamovaných vad sjednají obě smluvní strany podle povahy a rozsahu reklamované vady. </w:t>
      </w:r>
      <w:r w:rsidR="007905C1" w:rsidRPr="00A4107F">
        <w:rPr>
          <w:rFonts w:ascii="Times New Roman" w:hAnsi="Times New Roman" w:cs="Times New Roman"/>
          <w:sz w:val="20"/>
        </w:rPr>
        <w:t xml:space="preserve">Sjednání nápravy je možné odstraněním vady dodáním náhradního plnění, odstraněním vady opravou, je-li vada opravitelná, </w:t>
      </w:r>
      <w:r w:rsidR="002B296E" w:rsidRPr="00A4107F">
        <w:rPr>
          <w:rFonts w:ascii="Times New Roman" w:hAnsi="Times New Roman" w:cs="Times New Roman"/>
          <w:sz w:val="20"/>
        </w:rPr>
        <w:t xml:space="preserve">případně </w:t>
      </w:r>
      <w:r w:rsidR="007905C1" w:rsidRPr="00A4107F">
        <w:rPr>
          <w:rFonts w:ascii="Times New Roman" w:hAnsi="Times New Roman" w:cs="Times New Roman"/>
          <w:sz w:val="20"/>
        </w:rPr>
        <w:t>přiměřenou slevou ze sjednané ceny.</w:t>
      </w:r>
    </w:p>
    <w:p w14:paraId="6C235326"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 odstranění reklamované vady sepíší </w:t>
      </w:r>
      <w:r w:rsidR="007B5F39" w:rsidRPr="00A2446D">
        <w:rPr>
          <w:rFonts w:ascii="Times New Roman" w:hAnsi="Times New Roman" w:cs="Times New Roman"/>
          <w:sz w:val="20"/>
        </w:rPr>
        <w:t>S</w:t>
      </w:r>
      <w:r w:rsidRPr="00A2446D">
        <w:rPr>
          <w:rFonts w:ascii="Times New Roman" w:hAnsi="Times New Roman" w:cs="Times New Roman"/>
          <w:sz w:val="20"/>
        </w:rPr>
        <w:t>mluvní strany protokol, ve kterém Objednatel potvrdí odstranění vady včetně termínu, nebo uvede důvody, pro které odmítá opravu převzít.</w:t>
      </w:r>
    </w:p>
    <w:p w14:paraId="2239BDCF" w14:textId="77777777"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lastRenderedPageBreak/>
        <w:t>V případě, že Zhotovitel nezahájí odstraňování vad ve lhůtách dle Smlouvy a tyto ve stanovených, popř. dohodnutých lhůtách neodstraní,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w:t>
      </w:r>
      <w:r w:rsidR="00DD6C4F" w:rsidRPr="00A2446D">
        <w:rPr>
          <w:rFonts w:ascii="Times New Roman" w:hAnsi="Times New Roman" w:cs="Times New Roman"/>
          <w:sz w:val="20"/>
        </w:rPr>
        <w:t xml:space="preserve"> Tento postup nemá vliv na trvání </w:t>
      </w:r>
      <w:r w:rsidR="008C04BC" w:rsidRPr="00A2446D">
        <w:rPr>
          <w:rFonts w:ascii="Times New Roman" w:hAnsi="Times New Roman" w:cs="Times New Roman"/>
          <w:sz w:val="20"/>
        </w:rPr>
        <w:t xml:space="preserve">a obsah </w:t>
      </w:r>
      <w:r w:rsidR="00DD6C4F" w:rsidRPr="00A2446D">
        <w:rPr>
          <w:rFonts w:ascii="Times New Roman" w:hAnsi="Times New Roman" w:cs="Times New Roman"/>
          <w:sz w:val="20"/>
        </w:rPr>
        <w:t>záruky.</w:t>
      </w:r>
    </w:p>
    <w:p w14:paraId="1C338259"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bookmarkStart w:id="5" w:name="_Ref372283607"/>
      <w:r w:rsidRPr="00A2446D">
        <w:rPr>
          <w:rFonts w:ascii="Times New Roman" w:hAnsi="Times New Roman" w:cs="Times New Roman"/>
          <w:b/>
          <w:sz w:val="20"/>
        </w:rPr>
        <w:t>SMLUVNÍ SANKCE</w:t>
      </w:r>
      <w:bookmarkEnd w:id="5"/>
    </w:p>
    <w:p w14:paraId="7F1C4321" w14:textId="357EBF07" w:rsidR="00676587" w:rsidRPr="005A659F"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007B5F39" w:rsidRPr="00A2446D">
        <w:rPr>
          <w:rFonts w:ascii="Times New Roman" w:hAnsi="Times New Roman" w:cs="Times New Roman"/>
          <w:sz w:val="20"/>
        </w:rPr>
        <w:t>O</w:t>
      </w:r>
      <w:r w:rsidRPr="00A2446D">
        <w:rPr>
          <w:rFonts w:ascii="Times New Roman" w:hAnsi="Times New Roman" w:cs="Times New Roman"/>
          <w:sz w:val="20"/>
        </w:rPr>
        <w:t xml:space="preserve">bjednateli smluvní </w:t>
      </w:r>
      <w:r w:rsidRPr="005A659F">
        <w:rPr>
          <w:rFonts w:ascii="Times New Roman" w:hAnsi="Times New Roman" w:cs="Times New Roman"/>
          <w:sz w:val="20"/>
        </w:rPr>
        <w:t xml:space="preserve">pokutu ve výši </w:t>
      </w:r>
      <w:r w:rsidR="00D01D0A" w:rsidRPr="005A659F">
        <w:rPr>
          <w:rFonts w:ascii="Times New Roman" w:hAnsi="Times New Roman" w:cs="Times New Roman"/>
          <w:sz w:val="20"/>
        </w:rPr>
        <w:t>0,</w:t>
      </w:r>
      <w:r w:rsidR="00744F8B" w:rsidRPr="005A659F">
        <w:rPr>
          <w:rFonts w:ascii="Times New Roman" w:hAnsi="Times New Roman" w:cs="Times New Roman"/>
          <w:sz w:val="20"/>
        </w:rPr>
        <w:t>1</w:t>
      </w:r>
      <w:r w:rsidR="00D01D0A" w:rsidRPr="005A659F">
        <w:rPr>
          <w:rFonts w:ascii="Times New Roman" w:hAnsi="Times New Roman" w:cs="Times New Roman"/>
          <w:sz w:val="20"/>
        </w:rPr>
        <w:t xml:space="preserve"> % z Ceny Díla</w:t>
      </w:r>
      <w:r w:rsidR="00723094">
        <w:rPr>
          <w:rFonts w:ascii="Times New Roman" w:hAnsi="Times New Roman" w:cs="Times New Roman"/>
          <w:sz w:val="20"/>
        </w:rPr>
        <w:t xml:space="preserve"> </w:t>
      </w:r>
      <w:r w:rsidRPr="005A659F">
        <w:rPr>
          <w:rFonts w:ascii="Times New Roman" w:hAnsi="Times New Roman" w:cs="Times New Roman"/>
          <w:sz w:val="20"/>
        </w:rPr>
        <w:t xml:space="preserve">za každý započatý kalendářní den prodlení s předáním Díla oproti termínu </w:t>
      </w:r>
      <w:r w:rsidR="0036325C" w:rsidRPr="005A659F">
        <w:rPr>
          <w:rFonts w:ascii="Times New Roman" w:hAnsi="Times New Roman" w:cs="Times New Roman"/>
          <w:sz w:val="20"/>
        </w:rPr>
        <w:t xml:space="preserve">stanovenému v čl. 3 odst. 3.1 </w:t>
      </w:r>
      <w:r w:rsidR="0082041E" w:rsidRPr="005A659F">
        <w:rPr>
          <w:rFonts w:ascii="Times New Roman" w:hAnsi="Times New Roman" w:cs="Times New Roman"/>
          <w:sz w:val="20"/>
        </w:rPr>
        <w:t>bod 3.1.</w:t>
      </w:r>
      <w:r w:rsidR="00526234">
        <w:rPr>
          <w:rFonts w:ascii="Times New Roman" w:hAnsi="Times New Roman" w:cs="Times New Roman"/>
          <w:sz w:val="20"/>
        </w:rPr>
        <w:t>1</w:t>
      </w:r>
      <w:r w:rsidR="005A659F" w:rsidRPr="005A659F">
        <w:rPr>
          <w:rFonts w:ascii="Times New Roman" w:hAnsi="Times New Roman" w:cs="Times New Roman"/>
          <w:sz w:val="20"/>
        </w:rPr>
        <w:t xml:space="preserve"> </w:t>
      </w:r>
      <w:r w:rsidR="0036325C" w:rsidRPr="005A659F">
        <w:rPr>
          <w:rFonts w:ascii="Times New Roman" w:hAnsi="Times New Roman" w:cs="Times New Roman"/>
          <w:sz w:val="20"/>
        </w:rPr>
        <w:t>Smlouvy</w:t>
      </w:r>
      <w:r w:rsidRPr="005A659F">
        <w:rPr>
          <w:rFonts w:ascii="Times New Roman" w:hAnsi="Times New Roman" w:cs="Times New Roman"/>
          <w:sz w:val="20"/>
        </w:rPr>
        <w:t>.</w:t>
      </w:r>
    </w:p>
    <w:p w14:paraId="430CE476" w14:textId="77777777" w:rsidR="007D302C"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5A659F">
        <w:rPr>
          <w:rFonts w:ascii="Times New Roman" w:hAnsi="Times New Roman" w:cs="Times New Roman"/>
          <w:sz w:val="20"/>
        </w:rPr>
        <w:t>Zhotovitel zaplatí Objednateli smluvní pokutu za prodlení s odstraňováním</w:t>
      </w:r>
      <w:r w:rsidRPr="00A2446D">
        <w:rPr>
          <w:rFonts w:ascii="Times New Roman" w:hAnsi="Times New Roman" w:cs="Times New Roman"/>
          <w:sz w:val="20"/>
        </w:rPr>
        <w:t xml:space="preserve"> vad a nedodělků v kterékoliv fázi plnění Smlouvy ve výši </w:t>
      </w:r>
      <w:r w:rsidR="00744F8B">
        <w:rPr>
          <w:rFonts w:ascii="Times New Roman" w:hAnsi="Times New Roman" w:cs="Times New Roman"/>
          <w:sz w:val="20"/>
        </w:rPr>
        <w:t>2</w:t>
      </w:r>
      <w:r w:rsidRPr="00A2446D">
        <w:rPr>
          <w:rFonts w:ascii="Times New Roman" w:hAnsi="Times New Roman" w:cs="Times New Roman"/>
          <w:sz w:val="20"/>
        </w:rPr>
        <w:t>000 Kč</w:t>
      </w:r>
      <w:r w:rsidR="006A0F12">
        <w:rPr>
          <w:rFonts w:ascii="Times New Roman" w:hAnsi="Times New Roman" w:cs="Times New Roman"/>
          <w:sz w:val="20"/>
        </w:rPr>
        <w:t xml:space="preserve"> bez DPH</w:t>
      </w:r>
      <w:r w:rsidRPr="00A2446D">
        <w:rPr>
          <w:rFonts w:ascii="Times New Roman" w:hAnsi="Times New Roman" w:cs="Times New Roman"/>
          <w:sz w:val="20"/>
        </w:rPr>
        <w:t xml:space="preserve"> za každ</w:t>
      </w:r>
      <w:r w:rsidR="00864514">
        <w:rPr>
          <w:rFonts w:ascii="Times New Roman" w:hAnsi="Times New Roman" w:cs="Times New Roman"/>
          <w:sz w:val="20"/>
        </w:rPr>
        <w:t>ý</w:t>
      </w:r>
      <w:r w:rsidRPr="00A2446D">
        <w:rPr>
          <w:rFonts w:ascii="Times New Roman" w:hAnsi="Times New Roman" w:cs="Times New Roman"/>
          <w:sz w:val="20"/>
        </w:rPr>
        <w:t xml:space="preserve"> započatý kalendářní den prodlení.</w:t>
      </w:r>
    </w:p>
    <w:p w14:paraId="60A554C3" w14:textId="31B158B5" w:rsidR="00676587" w:rsidRPr="00A4107F" w:rsidRDefault="00676587" w:rsidP="00203014">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Zhotovitel zaplatí </w:t>
      </w:r>
      <w:r w:rsidR="002708D9" w:rsidRPr="00640217">
        <w:rPr>
          <w:rFonts w:ascii="Times New Roman" w:hAnsi="Times New Roman" w:cs="Times New Roman"/>
          <w:sz w:val="20"/>
        </w:rPr>
        <w:t>O</w:t>
      </w:r>
      <w:r w:rsidRPr="00640217">
        <w:rPr>
          <w:rFonts w:ascii="Times New Roman" w:hAnsi="Times New Roman" w:cs="Times New Roman"/>
          <w:sz w:val="20"/>
        </w:rPr>
        <w:t>bjednateli</w:t>
      </w:r>
      <w:r w:rsidRPr="007A5D32">
        <w:rPr>
          <w:rFonts w:ascii="Times New Roman" w:hAnsi="Times New Roman" w:cs="Times New Roman"/>
          <w:sz w:val="20"/>
        </w:rPr>
        <w:t xml:space="preserve"> smluvní pokutu </w:t>
      </w:r>
      <w:r w:rsidR="00721454" w:rsidRPr="00C55B1B">
        <w:rPr>
          <w:rFonts w:ascii="Times New Roman" w:hAnsi="Times New Roman" w:cs="Times New Roman"/>
          <w:sz w:val="20"/>
        </w:rPr>
        <w:t xml:space="preserve">za prodlení s termínem nastoupení k odstranění </w:t>
      </w:r>
      <w:r w:rsidR="00721454" w:rsidRPr="00A4107F">
        <w:rPr>
          <w:rFonts w:ascii="Times New Roman" w:hAnsi="Times New Roman" w:cs="Times New Roman"/>
          <w:sz w:val="20"/>
        </w:rPr>
        <w:t xml:space="preserve">reklamovaných vad nebo </w:t>
      </w:r>
      <w:r w:rsidRPr="00A4107F">
        <w:rPr>
          <w:rFonts w:ascii="Times New Roman" w:hAnsi="Times New Roman" w:cs="Times New Roman"/>
          <w:sz w:val="20"/>
        </w:rPr>
        <w:t xml:space="preserve">za prodlení s odstraněním </w:t>
      </w:r>
      <w:r w:rsidR="008A2C15" w:rsidRPr="00A4107F">
        <w:rPr>
          <w:rFonts w:ascii="Times New Roman" w:hAnsi="Times New Roman" w:cs="Times New Roman"/>
          <w:sz w:val="20"/>
        </w:rPr>
        <w:t xml:space="preserve">reklamovaných </w:t>
      </w:r>
      <w:r w:rsidR="00CD6A2B" w:rsidRPr="00A4107F">
        <w:rPr>
          <w:rFonts w:ascii="Times New Roman" w:hAnsi="Times New Roman" w:cs="Times New Roman"/>
          <w:sz w:val="20"/>
        </w:rPr>
        <w:t xml:space="preserve">vad </w:t>
      </w:r>
      <w:r w:rsidR="00344F3A" w:rsidRPr="00A4107F">
        <w:rPr>
          <w:rFonts w:ascii="Times New Roman" w:hAnsi="Times New Roman" w:cs="Times New Roman"/>
          <w:sz w:val="20"/>
        </w:rPr>
        <w:t>dohodnutým způsobem</w:t>
      </w:r>
      <w:r w:rsidR="00723094">
        <w:rPr>
          <w:rFonts w:ascii="Times New Roman" w:hAnsi="Times New Roman" w:cs="Times New Roman"/>
          <w:sz w:val="20"/>
        </w:rPr>
        <w:t xml:space="preserve"> </w:t>
      </w:r>
      <w:r w:rsidR="00344F3A" w:rsidRPr="00A4107F">
        <w:rPr>
          <w:rFonts w:ascii="Times New Roman" w:hAnsi="Times New Roman" w:cs="Times New Roman"/>
          <w:sz w:val="20"/>
        </w:rPr>
        <w:t xml:space="preserve">a </w:t>
      </w:r>
      <w:r w:rsidRPr="00A4107F">
        <w:rPr>
          <w:rFonts w:ascii="Times New Roman" w:hAnsi="Times New Roman" w:cs="Times New Roman"/>
          <w:sz w:val="20"/>
        </w:rPr>
        <w:t>v</w:t>
      </w:r>
      <w:r w:rsidR="002708D9" w:rsidRPr="00A4107F">
        <w:rPr>
          <w:rFonts w:ascii="Times New Roman" w:hAnsi="Times New Roman" w:cs="Times New Roman"/>
          <w:sz w:val="20"/>
        </w:rPr>
        <w:t>e stanovené</w:t>
      </w:r>
      <w:r w:rsidRPr="00A4107F">
        <w:rPr>
          <w:rFonts w:ascii="Times New Roman" w:hAnsi="Times New Roman" w:cs="Times New Roman"/>
          <w:sz w:val="20"/>
        </w:rPr>
        <w:t xml:space="preserve"> lhůtě</w:t>
      </w:r>
      <w:r w:rsidR="00723094">
        <w:rPr>
          <w:rFonts w:ascii="Times New Roman" w:hAnsi="Times New Roman" w:cs="Times New Roman"/>
          <w:sz w:val="20"/>
        </w:rPr>
        <w:t xml:space="preserve"> </w:t>
      </w:r>
      <w:r w:rsidRPr="00A4107F">
        <w:rPr>
          <w:rFonts w:ascii="Times New Roman" w:hAnsi="Times New Roman" w:cs="Times New Roman"/>
          <w:sz w:val="20"/>
        </w:rPr>
        <w:t xml:space="preserve">ve výši </w:t>
      </w:r>
      <w:r w:rsidR="00744F8B" w:rsidRPr="00A4107F">
        <w:rPr>
          <w:rFonts w:ascii="Times New Roman" w:hAnsi="Times New Roman" w:cs="Times New Roman"/>
          <w:sz w:val="20"/>
        </w:rPr>
        <w:t>2</w:t>
      </w:r>
      <w:r w:rsidR="00864514"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00723094">
        <w:rPr>
          <w:rFonts w:ascii="Times New Roman" w:hAnsi="Times New Roman" w:cs="Times New Roman"/>
          <w:sz w:val="20"/>
        </w:rPr>
        <w:t xml:space="preserve"> </w:t>
      </w:r>
      <w:r w:rsidR="00721454" w:rsidRPr="00A4107F">
        <w:rPr>
          <w:rFonts w:ascii="Times New Roman" w:hAnsi="Times New Roman" w:cs="Times New Roman"/>
          <w:sz w:val="20"/>
        </w:rPr>
        <w:t>za každý započatý kalendářní den prodlení</w:t>
      </w:r>
      <w:r w:rsidRPr="00A4107F">
        <w:rPr>
          <w:rFonts w:ascii="Times New Roman" w:hAnsi="Times New Roman" w:cs="Times New Roman"/>
          <w:sz w:val="20"/>
        </w:rPr>
        <w:t>.</w:t>
      </w:r>
    </w:p>
    <w:p w14:paraId="41B1AB22" w14:textId="7BA4E2E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za včas nevyklizené </w:t>
      </w:r>
      <w:r w:rsidR="009350C5">
        <w:rPr>
          <w:rFonts w:ascii="Times New Roman" w:hAnsi="Times New Roman" w:cs="Times New Roman"/>
          <w:sz w:val="20"/>
        </w:rPr>
        <w:t>místo montáže</w:t>
      </w:r>
      <w:r w:rsidRPr="00A2446D">
        <w:rPr>
          <w:rFonts w:ascii="Times New Roman" w:hAnsi="Times New Roman" w:cs="Times New Roman"/>
          <w:sz w:val="20"/>
        </w:rPr>
        <w:t xml:space="preserve"> ve výši </w:t>
      </w:r>
      <w:r w:rsidR="00744F8B">
        <w:rPr>
          <w:rFonts w:ascii="Times New Roman" w:hAnsi="Times New Roman" w:cs="Times New Roman"/>
          <w:sz w:val="20"/>
        </w:rPr>
        <w:t>2</w:t>
      </w:r>
      <w:r w:rsidR="007D302C" w:rsidRPr="00A2446D">
        <w:rPr>
          <w:rFonts w:ascii="Times New Roman" w:hAnsi="Times New Roman" w:cs="Times New Roman"/>
          <w:sz w:val="20"/>
        </w:rPr>
        <w:t>000 Kč</w:t>
      </w:r>
      <w:r w:rsidR="0012339E" w:rsidRPr="00A2446D">
        <w:rPr>
          <w:rFonts w:ascii="Times New Roman" w:hAnsi="Times New Roman" w:cs="Times New Roman"/>
          <w:sz w:val="20"/>
        </w:rPr>
        <w:t xml:space="preserve"> bez DPH</w:t>
      </w:r>
      <w:r w:rsidR="00723094">
        <w:rPr>
          <w:rFonts w:ascii="Times New Roman" w:hAnsi="Times New Roman" w:cs="Times New Roman"/>
          <w:sz w:val="20"/>
        </w:rPr>
        <w:t xml:space="preserve"> </w:t>
      </w:r>
      <w:r w:rsidRPr="00A2446D">
        <w:rPr>
          <w:rFonts w:ascii="Times New Roman" w:hAnsi="Times New Roman" w:cs="Times New Roman"/>
          <w:sz w:val="20"/>
        </w:rPr>
        <w:t>za každý započatý kalendářní den prodlení.</w:t>
      </w:r>
    </w:p>
    <w:p w14:paraId="57FF1F93" w14:textId="7777777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porušení povinností v rámci BOZP na</w:t>
      </w:r>
      <w:r w:rsidR="00A61FD3" w:rsidRPr="00A2446D">
        <w:rPr>
          <w:rFonts w:ascii="Times New Roman" w:hAnsi="Times New Roman" w:cs="Times New Roman"/>
          <w:sz w:val="20"/>
        </w:rPr>
        <w:t xml:space="preserve"> staveništi uložených mu touto S</w:t>
      </w:r>
      <w:r w:rsidRPr="00A2446D">
        <w:rPr>
          <w:rFonts w:ascii="Times New Roman" w:hAnsi="Times New Roman" w:cs="Times New Roman"/>
          <w:sz w:val="20"/>
        </w:rPr>
        <w:t>mlouvou a zákonem č. 309/2006 Sb</w:t>
      </w:r>
      <w:r w:rsidR="007B5F39" w:rsidRPr="00A2446D">
        <w:rPr>
          <w:rFonts w:ascii="Times New Roman" w:hAnsi="Times New Roman" w:cs="Times New Roman"/>
          <w:sz w:val="20"/>
        </w:rPr>
        <w:t>.</w:t>
      </w:r>
      <w:r w:rsidRPr="00A2446D">
        <w:rPr>
          <w:rFonts w:ascii="Times New Roman" w:hAnsi="Times New Roman" w:cs="Times New Roman"/>
          <w:sz w:val="20"/>
        </w:rPr>
        <w:t xml:space="preserve"> a související předpisy, a to za každý jednotlivý případ ve výši </w:t>
      </w:r>
      <w:r w:rsidR="00744F8B">
        <w:rPr>
          <w:rFonts w:ascii="Times New Roman" w:hAnsi="Times New Roman" w:cs="Times New Roman"/>
          <w:sz w:val="20"/>
        </w:rPr>
        <w:t>5</w:t>
      </w:r>
      <w:r w:rsidRPr="00A2446D">
        <w:rPr>
          <w:rFonts w:ascii="Times New Roman" w:hAnsi="Times New Roman" w:cs="Times New Roman"/>
          <w:sz w:val="20"/>
        </w:rPr>
        <w:t xml:space="preserve">000Kč. </w:t>
      </w:r>
    </w:p>
    <w:p w14:paraId="716B3DA4" w14:textId="77777777" w:rsidR="00676587"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prodlení s </w:t>
      </w:r>
      <w:r w:rsidR="003775E6">
        <w:rPr>
          <w:rFonts w:ascii="Times New Roman" w:hAnsi="Times New Roman" w:cs="Times New Roman"/>
          <w:sz w:val="20"/>
        </w:rPr>
        <w:t>předložením</w:t>
      </w:r>
      <w:r w:rsidR="005F0747">
        <w:rPr>
          <w:rFonts w:ascii="Times New Roman" w:hAnsi="Times New Roman" w:cs="Times New Roman"/>
          <w:sz w:val="20"/>
        </w:rPr>
        <w:t xml:space="preserve"> pojistných smluv dle čl. </w:t>
      </w:r>
      <w:r w:rsidR="00115BB7" w:rsidRPr="00B4148D">
        <w:rPr>
          <w:rFonts w:ascii="Times New Roman" w:hAnsi="Times New Roman" w:cs="Times New Roman"/>
          <w:sz w:val="20"/>
        </w:rPr>
        <w:t>12.1</w:t>
      </w:r>
      <w:r w:rsidR="006A0F12">
        <w:rPr>
          <w:rFonts w:ascii="Times New Roman" w:hAnsi="Times New Roman" w:cs="Times New Roman"/>
          <w:sz w:val="20"/>
        </w:rPr>
        <w:t xml:space="preserve">Smlouvy, a to ve výši </w:t>
      </w:r>
      <w:r w:rsidR="00570973">
        <w:rPr>
          <w:rFonts w:ascii="Times New Roman" w:hAnsi="Times New Roman" w:cs="Times New Roman"/>
          <w:sz w:val="20"/>
        </w:rPr>
        <w:t>1</w:t>
      </w:r>
      <w:r w:rsidRPr="00A2446D">
        <w:rPr>
          <w:rFonts w:ascii="Times New Roman" w:hAnsi="Times New Roman" w:cs="Times New Roman"/>
          <w:sz w:val="20"/>
        </w:rPr>
        <w:t>000 Kč za každý započatý den prodlení.</w:t>
      </w:r>
    </w:p>
    <w:p w14:paraId="3A28A45B" w14:textId="77777777" w:rsidR="008B4C65"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ve výši </w:t>
      </w:r>
      <w:r w:rsidR="00570973">
        <w:rPr>
          <w:rFonts w:ascii="Times New Roman" w:hAnsi="Times New Roman" w:cs="Times New Roman"/>
          <w:sz w:val="20"/>
        </w:rPr>
        <w:t>1</w:t>
      </w:r>
      <w:r w:rsidR="00744F8B">
        <w:rPr>
          <w:rFonts w:ascii="Times New Roman" w:hAnsi="Times New Roman" w:cs="Times New Roman"/>
          <w:sz w:val="20"/>
        </w:rPr>
        <w:t>.</w:t>
      </w:r>
      <w:r w:rsidRPr="00A2446D">
        <w:rPr>
          <w:rFonts w:ascii="Times New Roman" w:hAnsi="Times New Roman" w:cs="Times New Roman"/>
          <w:sz w:val="20"/>
        </w:rPr>
        <w:t>000 Kč za každé další porušení této Smlouvy</w:t>
      </w:r>
      <w:r w:rsidR="00A96E5F">
        <w:rPr>
          <w:rFonts w:ascii="Times New Roman" w:hAnsi="Times New Roman" w:cs="Times New Roman"/>
          <w:sz w:val="20"/>
        </w:rPr>
        <w:t>, a to i opakovaně</w:t>
      </w:r>
      <w:r w:rsidRPr="00A2446D">
        <w:rPr>
          <w:rFonts w:ascii="Times New Roman" w:hAnsi="Times New Roman" w:cs="Times New Roman"/>
          <w:sz w:val="20"/>
        </w:rPr>
        <w:t>. Pokud se v daném případě jedná o prodlení, platí se smluvní pokuta vždy za každý započatý den prodlení.</w:t>
      </w:r>
    </w:p>
    <w:p w14:paraId="44360090" w14:textId="223E11D3"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zaplatí Zhotoviteli za prodlení s úhradou úplné faktury, oprávněně vystavené po splnění podmínek stanovených touto Smlouvou a doručené Objednateli, </w:t>
      </w:r>
      <w:r w:rsidR="006A0F12">
        <w:rPr>
          <w:rFonts w:ascii="Times New Roman" w:hAnsi="Times New Roman" w:cs="Times New Roman"/>
          <w:sz w:val="20"/>
        </w:rPr>
        <w:t>úrok z</w:t>
      </w:r>
      <w:r w:rsidR="007D7B02">
        <w:rPr>
          <w:rFonts w:ascii="Times New Roman" w:hAnsi="Times New Roman" w:cs="Times New Roman"/>
          <w:sz w:val="20"/>
        </w:rPr>
        <w:t> </w:t>
      </w:r>
      <w:r w:rsidR="006A0F12">
        <w:rPr>
          <w:rFonts w:ascii="Times New Roman" w:hAnsi="Times New Roman" w:cs="Times New Roman"/>
          <w:sz w:val="20"/>
        </w:rPr>
        <w:t>prodlení</w:t>
      </w:r>
      <w:r w:rsidR="007D7B02">
        <w:rPr>
          <w:rFonts w:ascii="Times New Roman" w:hAnsi="Times New Roman" w:cs="Times New Roman"/>
          <w:sz w:val="20"/>
        </w:rPr>
        <w:t xml:space="preserve"> </w:t>
      </w:r>
      <w:r w:rsidR="00A021FB">
        <w:rPr>
          <w:rFonts w:ascii="Times New Roman" w:hAnsi="Times New Roman" w:cs="Times New Roman"/>
          <w:sz w:val="20"/>
        </w:rPr>
        <w:t xml:space="preserve">v zákonné výši </w:t>
      </w:r>
      <w:r w:rsidRPr="00A2446D">
        <w:rPr>
          <w:rFonts w:ascii="Times New Roman" w:hAnsi="Times New Roman" w:cs="Times New Roman"/>
          <w:sz w:val="20"/>
        </w:rPr>
        <w:t>za každý den prodlení.</w:t>
      </w:r>
    </w:p>
    <w:p w14:paraId="66C0756B" w14:textId="77777777" w:rsidR="00CD6A2B" w:rsidRDefault="00CD6A2B" w:rsidP="00CD6A2B">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C55B1B">
        <w:rPr>
          <w:rFonts w:ascii="Times New Roman" w:hAnsi="Times New Roman" w:cs="Times New Roman"/>
          <w:sz w:val="20"/>
        </w:rPr>
        <w:t xml:space="preserve">Uplatnění kterékoliv smluvní pokuty nemá vliv na případnou náhradu škody. Tímto ujednáním se strany dohodly, že v jejich závazkovém vztahu </w:t>
      </w:r>
      <w:r w:rsidR="001A7278">
        <w:rPr>
          <w:rFonts w:ascii="Times New Roman" w:hAnsi="Times New Roman" w:cs="Times New Roman"/>
          <w:sz w:val="20"/>
        </w:rPr>
        <w:t>vylučují aplikaci</w:t>
      </w:r>
      <w:r w:rsidRPr="00C55B1B">
        <w:rPr>
          <w:rFonts w:ascii="Times New Roman" w:hAnsi="Times New Roman" w:cs="Times New Roman"/>
          <w:sz w:val="20"/>
        </w:rPr>
        <w:t xml:space="preserve"> ustanovení § 2050 občanského</w:t>
      </w:r>
      <w:r w:rsidR="00640217">
        <w:rPr>
          <w:rFonts w:ascii="Times New Roman" w:hAnsi="Times New Roman" w:cs="Times New Roman"/>
          <w:sz w:val="20"/>
        </w:rPr>
        <w:t xml:space="preserve"> zákoníku</w:t>
      </w:r>
      <w:r w:rsidRPr="00C55B1B">
        <w:rPr>
          <w:rFonts w:ascii="Times New Roman" w:hAnsi="Times New Roman" w:cs="Times New Roman"/>
          <w:sz w:val="20"/>
        </w:rPr>
        <w:t>.</w:t>
      </w:r>
    </w:p>
    <w:p w14:paraId="0065734D"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sz w:val="20"/>
        </w:rPr>
        <w:t>ODSTOUPENÍ OD SMLOUVY</w:t>
      </w:r>
    </w:p>
    <w:p w14:paraId="4F04F3E3"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Tato Smlouva zanikne splněním závazku, nebo před uplynutím </w:t>
      </w:r>
      <w:r w:rsidR="00340197">
        <w:rPr>
          <w:rFonts w:ascii="Times New Roman" w:hAnsi="Times New Roman" w:cs="Times New Roman"/>
          <w:sz w:val="20"/>
        </w:rPr>
        <w:t>doby</w:t>
      </w:r>
      <w:r w:rsidRPr="00A2446D">
        <w:rPr>
          <w:rFonts w:ascii="Times New Roman" w:hAnsi="Times New Roman" w:cs="Times New Roman"/>
          <w:sz w:val="20"/>
        </w:rPr>
        <w:t xml:space="preserve"> plnění z důvodu podstatného porušení povinností Smluvních stran</w:t>
      </w:r>
      <w:r w:rsidR="001A7278">
        <w:rPr>
          <w:rFonts w:ascii="Times New Roman" w:hAnsi="Times New Roman" w:cs="Times New Roman"/>
          <w:sz w:val="20"/>
        </w:rPr>
        <w:t xml:space="preserve"> definovaného v tomto články Smlouvy</w:t>
      </w:r>
      <w:r w:rsidR="00F97CA0">
        <w:rPr>
          <w:rFonts w:ascii="Times New Roman" w:hAnsi="Times New Roman" w:cs="Times New Roman"/>
          <w:sz w:val="20"/>
        </w:rPr>
        <w:t>, případně z</w:t>
      </w:r>
      <w:r w:rsidR="001A7278">
        <w:rPr>
          <w:rFonts w:ascii="Times New Roman" w:hAnsi="Times New Roman" w:cs="Times New Roman"/>
          <w:sz w:val="20"/>
        </w:rPr>
        <w:t xml:space="preserve"> dalších </w:t>
      </w:r>
      <w:r w:rsidR="00F97CA0">
        <w:rPr>
          <w:rFonts w:ascii="Times New Roman" w:hAnsi="Times New Roman" w:cs="Times New Roman"/>
          <w:sz w:val="20"/>
        </w:rPr>
        <w:t>důvodů uvedených dále v tomto článku Smlouvy</w:t>
      </w:r>
      <w:r w:rsidRPr="00A2446D">
        <w:rPr>
          <w:rFonts w:ascii="Times New Roman" w:hAnsi="Times New Roman" w:cs="Times New Roman"/>
          <w:sz w:val="20"/>
        </w:rPr>
        <w:t>, a to jednostranným práv</w:t>
      </w:r>
      <w:r w:rsidR="00A61FD3" w:rsidRPr="00A2446D">
        <w:rPr>
          <w:rFonts w:ascii="Times New Roman" w:hAnsi="Times New Roman" w:cs="Times New Roman"/>
          <w:sz w:val="20"/>
        </w:rPr>
        <w:t>ním úkonem, tj. odstoupením od S</w:t>
      </w:r>
      <w:r w:rsidRPr="00A2446D">
        <w:rPr>
          <w:rFonts w:ascii="Times New Roman" w:hAnsi="Times New Roman" w:cs="Times New Roman"/>
          <w:sz w:val="20"/>
        </w:rPr>
        <w:t xml:space="preserve">mlouvy. Dále může tato Smlouva zaniknout dohodou </w:t>
      </w:r>
      <w:r w:rsidR="00A61FD3" w:rsidRPr="00A2446D">
        <w:rPr>
          <w:rFonts w:ascii="Times New Roman" w:hAnsi="Times New Roman" w:cs="Times New Roman"/>
          <w:sz w:val="20"/>
        </w:rPr>
        <w:t>S</w:t>
      </w:r>
      <w:r w:rsidRPr="00A2446D">
        <w:rPr>
          <w:rFonts w:ascii="Times New Roman" w:hAnsi="Times New Roman" w:cs="Times New Roman"/>
          <w:sz w:val="20"/>
        </w:rPr>
        <w:t>mluvních stran</w:t>
      </w:r>
      <w:r w:rsidR="00B67A15">
        <w:rPr>
          <w:rFonts w:ascii="Times New Roman" w:hAnsi="Times New Roman" w:cs="Times New Roman"/>
          <w:sz w:val="20"/>
        </w:rPr>
        <w:t>, pokud je takový postup v souladu se ZZVZ</w:t>
      </w:r>
      <w:r w:rsidRPr="00A2446D">
        <w:rPr>
          <w:rFonts w:ascii="Times New Roman" w:hAnsi="Times New Roman" w:cs="Times New Roman"/>
          <w:sz w:val="20"/>
        </w:rPr>
        <w:t>. Návrh na zánik Smlouvy dohodou je oprávněna vystavit kterákoliv ze Smluvních stran.</w:t>
      </w:r>
    </w:p>
    <w:p w14:paraId="0C0D3E09"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Odstoupení od Smlouvy musí strana odstupující oznámit druhé straně písemně bez zbytečného odkladu poté, co se d</w:t>
      </w:r>
      <w:r w:rsidR="00A61FD3" w:rsidRPr="00A2446D">
        <w:rPr>
          <w:rFonts w:ascii="Times New Roman" w:hAnsi="Times New Roman" w:cs="Times New Roman"/>
          <w:sz w:val="20"/>
        </w:rPr>
        <w:t xml:space="preserve">ozvěděla o </w:t>
      </w:r>
      <w:r w:rsidR="00F97CA0">
        <w:rPr>
          <w:rFonts w:ascii="Times New Roman" w:hAnsi="Times New Roman" w:cs="Times New Roman"/>
          <w:sz w:val="20"/>
        </w:rPr>
        <w:t>vzniku důvodu k odstoupení od Smlouvy</w:t>
      </w:r>
      <w:r w:rsidRPr="00A2446D">
        <w:rPr>
          <w:rFonts w:ascii="Times New Roman" w:hAnsi="Times New Roman" w:cs="Times New Roman"/>
          <w:sz w:val="20"/>
        </w:rPr>
        <w:t>. V oznámení o odstoupení musí být uveden důvod, pro kt</w:t>
      </w:r>
      <w:r w:rsidR="001A7278">
        <w:rPr>
          <w:rFonts w:ascii="Times New Roman" w:hAnsi="Times New Roman" w:cs="Times New Roman"/>
          <w:sz w:val="20"/>
        </w:rPr>
        <w:t>erý strana od Smlouvy odstupuje</w:t>
      </w:r>
      <w:r w:rsidRPr="00A2446D">
        <w:rPr>
          <w:rFonts w:ascii="Times New Roman" w:hAnsi="Times New Roman" w:cs="Times New Roman"/>
          <w:sz w:val="20"/>
        </w:rPr>
        <w:t>. Bez těchto náležitostí je odstoupení od Smlouvy neplatné.</w:t>
      </w:r>
    </w:p>
    <w:p w14:paraId="731196B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Za podstatné porušení Smlouvy opravňující Objednatele odstoupit od Smlouvy mimo ujednání uvedená v jiných článcích této Smlouvy je považováno:</w:t>
      </w:r>
    </w:p>
    <w:p w14:paraId="340CB41F" w14:textId="77777777" w:rsidR="00676587" w:rsidRPr="00A2446D" w:rsidRDefault="00676587" w:rsidP="00A2446D">
      <w:pPr>
        <w:numPr>
          <w:ilvl w:val="0"/>
          <w:numId w:val="7"/>
        </w:numPr>
        <w:spacing w:before="120" w:after="120" w:line="276" w:lineRule="auto"/>
        <w:jc w:val="both"/>
        <w:rPr>
          <w:rFonts w:ascii="Times New Roman" w:hAnsi="Times New Roman" w:cs="Times New Roman"/>
        </w:rPr>
      </w:pPr>
      <w:r w:rsidRPr="00A2446D">
        <w:rPr>
          <w:rFonts w:ascii="Times New Roman" w:hAnsi="Times New Roman" w:cs="Times New Roman"/>
        </w:rPr>
        <w:t xml:space="preserve">prodlení Zhotovitele s ukončením realizace Díla delší než </w:t>
      </w:r>
      <w:r w:rsidR="00AF1BBE">
        <w:rPr>
          <w:rFonts w:ascii="Times New Roman" w:hAnsi="Times New Roman" w:cs="Times New Roman"/>
        </w:rPr>
        <w:t>2</w:t>
      </w:r>
      <w:r w:rsidRPr="001E178B">
        <w:rPr>
          <w:rFonts w:ascii="Times New Roman" w:hAnsi="Times New Roman" w:cs="Times New Roman"/>
        </w:rPr>
        <w:t>0 kalendářních dnů</w:t>
      </w:r>
      <w:r w:rsidRPr="00A2446D">
        <w:rPr>
          <w:rFonts w:ascii="Times New Roman" w:hAnsi="Times New Roman" w:cs="Times New Roman"/>
        </w:rPr>
        <w:t>,</w:t>
      </w:r>
    </w:p>
    <w:p w14:paraId="6666CBF2" w14:textId="77777777" w:rsidR="00676587" w:rsidRPr="00A2446D" w:rsidRDefault="00676587" w:rsidP="00A2446D">
      <w:pPr>
        <w:numPr>
          <w:ilvl w:val="0"/>
          <w:numId w:val="7"/>
        </w:numPr>
        <w:spacing w:before="120" w:after="120" w:line="276" w:lineRule="auto"/>
        <w:jc w:val="both"/>
        <w:rPr>
          <w:rFonts w:ascii="Times New Roman" w:hAnsi="Times New Roman" w:cs="Times New Roman"/>
        </w:rPr>
      </w:pPr>
      <w:r w:rsidRPr="00A2446D">
        <w:rPr>
          <w:rFonts w:ascii="Times New Roman" w:hAnsi="Times New Roman" w:cs="Times New Roman"/>
        </w:rPr>
        <w:t xml:space="preserve">případy, kdy Zhotovitel provádí Dílo v rozporu se zadáním Objednatele, </w:t>
      </w:r>
      <w:r w:rsidR="00B715CE">
        <w:rPr>
          <w:rFonts w:ascii="Times New Roman" w:hAnsi="Times New Roman" w:cs="Times New Roman"/>
        </w:rPr>
        <w:t>Technickou</w:t>
      </w:r>
      <w:r w:rsidRPr="00A2446D">
        <w:rPr>
          <w:rFonts w:ascii="Times New Roman" w:hAnsi="Times New Roman" w:cs="Times New Roman"/>
        </w:rPr>
        <w:t xml:space="preserve"> dokumentací, nebo </w:t>
      </w:r>
      <w:r w:rsidR="00B67A15">
        <w:rPr>
          <w:rFonts w:ascii="Times New Roman" w:hAnsi="Times New Roman" w:cs="Times New Roman"/>
        </w:rPr>
        <w:t>jinými relevantními dokumenty</w:t>
      </w:r>
      <w:r w:rsidRPr="00A2446D">
        <w:rPr>
          <w:rFonts w:ascii="Times New Roman" w:hAnsi="Times New Roman" w:cs="Times New Roman"/>
        </w:rPr>
        <w:t xml:space="preserve"> a Zhotovitel přes písemnou výzvu Objednatele nedostatky </w:t>
      </w:r>
      <w:r w:rsidR="001A7278">
        <w:rPr>
          <w:rFonts w:ascii="Times New Roman" w:hAnsi="Times New Roman" w:cs="Times New Roman"/>
        </w:rPr>
        <w:t xml:space="preserve">bez zbytečného odkladu </w:t>
      </w:r>
      <w:r w:rsidRPr="00A2446D">
        <w:rPr>
          <w:rFonts w:ascii="Times New Roman" w:hAnsi="Times New Roman" w:cs="Times New Roman"/>
        </w:rPr>
        <w:t>neodstraní,</w:t>
      </w:r>
    </w:p>
    <w:p w14:paraId="10AAF615" w14:textId="77777777" w:rsidR="00676587" w:rsidRPr="00A2446D" w:rsidRDefault="00676587" w:rsidP="00A2446D">
      <w:pPr>
        <w:pStyle w:val="Zkladntextodsazen3"/>
        <w:widowControl/>
        <w:numPr>
          <w:ilvl w:val="0"/>
          <w:numId w:val="7"/>
        </w:numPr>
        <w:spacing w:before="120" w:after="120" w:line="276" w:lineRule="auto"/>
        <w:rPr>
          <w:rFonts w:ascii="Times New Roman" w:hAnsi="Times New Roman" w:cs="Times New Roman"/>
          <w:bCs/>
          <w:sz w:val="20"/>
        </w:rPr>
      </w:pPr>
      <w:r w:rsidRPr="00A2446D">
        <w:rPr>
          <w:rFonts w:ascii="Times New Roman" w:hAnsi="Times New Roman" w:cs="Times New Roman"/>
          <w:sz w:val="20"/>
        </w:rPr>
        <w:lastRenderedPageBreak/>
        <w:t>neumožnění kontroly provádění Díla a postupu prací na něm,</w:t>
      </w:r>
    </w:p>
    <w:p w14:paraId="09AF3E14" w14:textId="77777777" w:rsidR="00676587" w:rsidRPr="00A2446D" w:rsidRDefault="00676587" w:rsidP="00A2446D">
      <w:pPr>
        <w:pStyle w:val="Zkladntextodsazen3"/>
        <w:widowControl/>
        <w:numPr>
          <w:ilvl w:val="0"/>
          <w:numId w:val="7"/>
        </w:numPr>
        <w:spacing w:before="120" w:after="120" w:line="276" w:lineRule="auto"/>
        <w:rPr>
          <w:rFonts w:ascii="Times New Roman" w:hAnsi="Times New Roman" w:cs="Times New Roman"/>
          <w:bCs/>
          <w:sz w:val="20"/>
        </w:rPr>
      </w:pPr>
      <w:r w:rsidRPr="00A2446D">
        <w:rPr>
          <w:rFonts w:ascii="Times New Roman" w:hAnsi="Times New Roman" w:cs="Times New Roman"/>
          <w:sz w:val="20"/>
        </w:rPr>
        <w:t>byl-li podán insolvenční návrh na zahájení insolvenčního řízení vůči majetku Zhotovitele, nebo probíhá-li insolvenční řízení</w:t>
      </w:r>
      <w:r w:rsidR="004E6D2C" w:rsidRPr="00A2446D">
        <w:rPr>
          <w:rFonts w:ascii="Times New Roman" w:hAnsi="Times New Roman" w:cs="Times New Roman"/>
          <w:sz w:val="20"/>
        </w:rPr>
        <w:t>,</w:t>
      </w:r>
      <w:r w:rsidRPr="00A2446D">
        <w:rPr>
          <w:rFonts w:ascii="Times New Roman" w:hAnsi="Times New Roman" w:cs="Times New Roman"/>
          <w:sz w:val="20"/>
        </w:rPr>
        <w:t xml:space="preserve"> v němž je řešen úpadek nebo hrozící úpadek Zhotovitele, a dále likvidace podniku nebo prodej podniku Zhotovitele.</w:t>
      </w:r>
    </w:p>
    <w:p w14:paraId="22ED2C75" w14:textId="77777777" w:rsidR="00676587" w:rsidRPr="00D0260E" w:rsidRDefault="00676587" w:rsidP="00D0260E">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Podstatným porušením Smlouvy opravňujícím Zhot</w:t>
      </w:r>
      <w:r w:rsidR="00D0260E">
        <w:rPr>
          <w:rFonts w:ascii="Times New Roman" w:hAnsi="Times New Roman" w:cs="Times New Roman"/>
          <w:sz w:val="20"/>
        </w:rPr>
        <w:t xml:space="preserve">ovitele odstoupit od Smlouvy je </w:t>
      </w:r>
      <w:r w:rsidRPr="00D0260E">
        <w:rPr>
          <w:rFonts w:ascii="Times New Roman" w:hAnsi="Times New Roman" w:cs="Times New Roman"/>
          <w:sz w:val="20"/>
        </w:rPr>
        <w:t xml:space="preserve">prodlení Objednatele s platbami dle platebního režimu dohodnutého </w:t>
      </w:r>
      <w:r w:rsidR="00F97CA0" w:rsidRPr="00D0260E">
        <w:rPr>
          <w:rFonts w:ascii="Times New Roman" w:hAnsi="Times New Roman" w:cs="Times New Roman"/>
          <w:sz w:val="20"/>
        </w:rPr>
        <w:t>v této Smlouvě delší jak 30 dní</w:t>
      </w:r>
      <w:r w:rsidR="00D0260E">
        <w:rPr>
          <w:rFonts w:ascii="Times New Roman" w:hAnsi="Times New Roman" w:cs="Times New Roman"/>
          <w:sz w:val="20"/>
        </w:rPr>
        <w:t>.</w:t>
      </w:r>
    </w:p>
    <w:p w14:paraId="7FCF37E7" w14:textId="77777777" w:rsidR="00F97CA0" w:rsidRPr="00F97CA0" w:rsidRDefault="00F97CA0" w:rsidP="00F97CA0">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Pr>
          <w:rFonts w:ascii="Times New Roman" w:hAnsi="Times New Roman" w:cs="Times New Roman"/>
          <w:bCs/>
          <w:sz w:val="20"/>
        </w:rPr>
        <w:t xml:space="preserve">Objednatel je oprávněn odstoupit od Smlouvy v souladu s § 223 ZZVZ v okamžiku, kdy </w:t>
      </w:r>
      <w:r w:rsidRPr="00F97CA0">
        <w:rPr>
          <w:rFonts w:ascii="Times New Roman" w:hAnsi="Times New Roman" w:cs="Times New Roman"/>
          <w:bCs/>
          <w:sz w:val="20"/>
        </w:rPr>
        <w:t>v jejím plnění nelze pokračovat, aniž by byla porušena pravidla uvedená v § 222</w:t>
      </w:r>
      <w:r>
        <w:rPr>
          <w:rFonts w:ascii="Times New Roman" w:hAnsi="Times New Roman" w:cs="Times New Roman"/>
          <w:bCs/>
          <w:sz w:val="20"/>
        </w:rPr>
        <w:t xml:space="preserve"> ZZVZ. Smluvní strany se výslovně dohodly, že pro naplnění tohoto odstupního důvodu postačí, pokud Objednatel zjistí, že nelze pokračovat v plnění bez provedení Změn Díla, jejichž provedením by došlo k porušení § 222 ZZVZ. </w:t>
      </w:r>
    </w:p>
    <w:p w14:paraId="4BA089FC"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pokud při provádění Díla Zhotovitel opakovaně (tj. více než 2x) porušuje své povinnosti vyplývající z této Smlouvy nebo z právních či technických předpisů. </w:t>
      </w:r>
    </w:p>
    <w:p w14:paraId="68DA6621" w14:textId="77777777" w:rsidR="00676587" w:rsidRPr="00F97CA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též v případě, že Zhotovitel provádí Dílo takovým způsobem, že se lze oprávněně domnívat, že jsou porušovány dané či zavedené technologické postupy, což může mít za následek, že Dílo nebude zhotoveno v jakosti obvyklé nebo očekávané. </w:t>
      </w:r>
    </w:p>
    <w:p w14:paraId="1D8CFB2C"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F97CA0">
        <w:rPr>
          <w:rFonts w:ascii="Times New Roman" w:hAnsi="Times New Roman" w:cs="Times New Roman"/>
          <w:b/>
          <w:sz w:val="20"/>
        </w:rPr>
        <w:t>Důsledky odstoupení od Smlouvy</w:t>
      </w:r>
      <w:r w:rsidRPr="00A2446D">
        <w:rPr>
          <w:rFonts w:ascii="Times New Roman" w:hAnsi="Times New Roman" w:cs="Times New Roman"/>
          <w:sz w:val="20"/>
        </w:rPr>
        <w:t>:</w:t>
      </w:r>
    </w:p>
    <w:p w14:paraId="448C9223"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Smlouva zaniká odstoupením od Smlouvy, tj. doručením projevu vůle o odstoupení </w:t>
      </w:r>
      <w:r w:rsidR="003201C7" w:rsidRPr="00A2446D">
        <w:rPr>
          <w:rFonts w:ascii="Times New Roman" w:hAnsi="Times New Roman" w:cs="Times New Roman"/>
          <w:sz w:val="20"/>
        </w:rPr>
        <w:t xml:space="preserve">druhé </w:t>
      </w:r>
      <w:r w:rsidR="00BC40C0" w:rsidRPr="00A2446D">
        <w:rPr>
          <w:rFonts w:ascii="Times New Roman" w:hAnsi="Times New Roman" w:cs="Times New Roman"/>
          <w:sz w:val="20"/>
        </w:rPr>
        <w:t>S</w:t>
      </w:r>
      <w:r w:rsidR="003201C7" w:rsidRPr="00A2446D">
        <w:rPr>
          <w:rFonts w:ascii="Times New Roman" w:hAnsi="Times New Roman" w:cs="Times New Roman"/>
          <w:sz w:val="20"/>
        </w:rPr>
        <w:t>mluvní straně</w:t>
      </w:r>
      <w:r w:rsidRPr="00A2446D">
        <w:rPr>
          <w:rFonts w:ascii="Times New Roman" w:hAnsi="Times New Roman" w:cs="Times New Roman"/>
          <w:sz w:val="20"/>
        </w:rPr>
        <w:t xml:space="preserve">. Odstoupení od Smlouvy se však nedotýká nároku na náhradu škody </w:t>
      </w:r>
      <w:r w:rsidR="001A7278">
        <w:rPr>
          <w:rFonts w:ascii="Times New Roman" w:hAnsi="Times New Roman" w:cs="Times New Roman"/>
          <w:sz w:val="20"/>
        </w:rPr>
        <w:t>či</w:t>
      </w:r>
      <w:r w:rsidRPr="00A2446D">
        <w:rPr>
          <w:rFonts w:ascii="Times New Roman" w:hAnsi="Times New Roman" w:cs="Times New Roman"/>
          <w:sz w:val="20"/>
        </w:rPr>
        <w:t xml:space="preserve"> uhrazení smluvních pokut vzniklých </w:t>
      </w:r>
      <w:r w:rsidR="001A7278">
        <w:rPr>
          <w:rFonts w:ascii="Times New Roman" w:hAnsi="Times New Roman" w:cs="Times New Roman"/>
          <w:sz w:val="20"/>
        </w:rPr>
        <w:t>před ukončením Smlouvy</w:t>
      </w:r>
      <w:r w:rsidRPr="00A2446D">
        <w:rPr>
          <w:rFonts w:ascii="Times New Roman" w:hAnsi="Times New Roman" w:cs="Times New Roman"/>
          <w:sz w:val="20"/>
        </w:rPr>
        <w:t>.</w:t>
      </w:r>
    </w:p>
    <w:p w14:paraId="5FCF29AC"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Odstoupení od Smlouvy se nedotýká ani řešení sporů mezi </w:t>
      </w:r>
      <w:r w:rsidR="002708D9" w:rsidRPr="00A2446D">
        <w:rPr>
          <w:rFonts w:ascii="Times New Roman" w:hAnsi="Times New Roman" w:cs="Times New Roman"/>
          <w:sz w:val="20"/>
        </w:rPr>
        <w:t>S</w:t>
      </w:r>
      <w:r w:rsidRPr="00A2446D">
        <w:rPr>
          <w:rFonts w:ascii="Times New Roman" w:hAnsi="Times New Roman" w:cs="Times New Roman"/>
          <w:sz w:val="20"/>
        </w:rPr>
        <w:t>mluvními stranami a jiných ustanovení této Smlouvy, která podle projevené vůle stran nebo vzhledem ke své povaze mají trvat i po ukončení Smlouvy. Je-li však smluvní pokuta závislá na délce prodlení, nenarůstá její výše po zániku Smlouvy.</w:t>
      </w:r>
    </w:p>
    <w:p w14:paraId="297E86F9"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Zhotovitelovy závazky, pokud jde o jakost, odstraňování vad a nedodělků, a také záruky za jakost prací, které byly Zhotovitelem provedeny do doby jakéhokoliv odstoupení od Smlouvy, platí i po odstoupení od Smlouvy, a to pro tu část Díla, kterou Zhotovitel do takového odstoupení realizoval.</w:t>
      </w:r>
    </w:p>
    <w:p w14:paraId="760CCFFA" w14:textId="423E85A6"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Odstoupí-li některá ze Smluvních stran od této Smlouvy na základě ujednání z této Smlouvy vyplývajících, Smluvní strany vypořádají své závazky z</w:t>
      </w:r>
      <w:r w:rsidR="00F85B83">
        <w:rPr>
          <w:rFonts w:ascii="Times New Roman" w:hAnsi="Times New Roman" w:cs="Times New Roman"/>
          <w:sz w:val="20"/>
        </w:rPr>
        <w:t>e</w:t>
      </w:r>
      <w:r w:rsidRPr="00A2446D">
        <w:rPr>
          <w:rFonts w:ascii="Times New Roman" w:hAnsi="Times New Roman" w:cs="Times New Roman"/>
          <w:sz w:val="20"/>
        </w:rPr>
        <w:t xml:space="preserve"> Smlouvy </w:t>
      </w:r>
      <w:r w:rsidR="00A74E9B">
        <w:rPr>
          <w:rFonts w:ascii="Times New Roman" w:hAnsi="Times New Roman" w:cs="Times New Roman"/>
          <w:sz w:val="20"/>
        </w:rPr>
        <w:t>nejpozději do 14 dnů ode dne účinnosti odstoupení</w:t>
      </w:r>
      <w:r w:rsidR="007D7B02">
        <w:rPr>
          <w:rFonts w:ascii="Times New Roman" w:hAnsi="Times New Roman" w:cs="Times New Roman"/>
          <w:sz w:val="20"/>
        </w:rPr>
        <w:t xml:space="preserve"> </w:t>
      </w:r>
      <w:r w:rsidR="00A74E9B">
        <w:rPr>
          <w:rFonts w:ascii="Times New Roman" w:hAnsi="Times New Roman" w:cs="Times New Roman"/>
          <w:sz w:val="20"/>
        </w:rPr>
        <w:t xml:space="preserve">od </w:t>
      </w:r>
      <w:r w:rsidR="00CA011C">
        <w:rPr>
          <w:rFonts w:ascii="Times New Roman" w:hAnsi="Times New Roman" w:cs="Times New Roman"/>
          <w:sz w:val="20"/>
        </w:rPr>
        <w:t xml:space="preserve">Smlouvy </w:t>
      </w:r>
      <w:r w:rsidRPr="00A2446D">
        <w:rPr>
          <w:rFonts w:ascii="Times New Roman" w:hAnsi="Times New Roman" w:cs="Times New Roman"/>
          <w:sz w:val="20"/>
        </w:rPr>
        <w:t>takto:</w:t>
      </w:r>
    </w:p>
    <w:p w14:paraId="64939BA2"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provede soupis všech provedených prací a činností, které ocení stejným způsobem, kterým je stanovena Cena Díla</w:t>
      </w:r>
      <w:r w:rsidR="001A7278">
        <w:rPr>
          <w:rFonts w:ascii="Times New Roman" w:hAnsi="Times New Roman" w:cs="Times New Roman"/>
        </w:rPr>
        <w:t>, s použitím hodnot v Položkovém rozpočtu</w:t>
      </w:r>
      <w:r w:rsidRPr="00A2446D">
        <w:rPr>
          <w:rFonts w:ascii="Times New Roman" w:hAnsi="Times New Roman" w:cs="Times New Roman"/>
        </w:rPr>
        <w:t>;</w:t>
      </w:r>
    </w:p>
    <w:p w14:paraId="0DC692C3"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 xml:space="preserve">Zhotovitel provede finanční vyčíslení </w:t>
      </w:r>
      <w:r w:rsidR="001A7278">
        <w:rPr>
          <w:rFonts w:ascii="Times New Roman" w:hAnsi="Times New Roman" w:cs="Times New Roman"/>
        </w:rPr>
        <w:t xml:space="preserve">doposud </w:t>
      </w:r>
      <w:r w:rsidRPr="00A2446D">
        <w:rPr>
          <w:rFonts w:ascii="Times New Roman" w:hAnsi="Times New Roman" w:cs="Times New Roman"/>
        </w:rPr>
        <w:t xml:space="preserve">provedených prací, </w:t>
      </w:r>
      <w:r w:rsidR="00C35D40" w:rsidRPr="00A2446D">
        <w:rPr>
          <w:rFonts w:ascii="Times New Roman" w:hAnsi="Times New Roman" w:cs="Times New Roman"/>
        </w:rPr>
        <w:t>zaplacených faktur</w:t>
      </w:r>
      <w:r w:rsidRPr="00A2446D">
        <w:rPr>
          <w:rFonts w:ascii="Times New Roman" w:hAnsi="Times New Roman" w:cs="Times New Roman"/>
        </w:rPr>
        <w:t>a zpracuje dílčí konečnou fakturu;</w:t>
      </w:r>
    </w:p>
    <w:p w14:paraId="15F8EE73" w14:textId="77777777" w:rsidR="00676587" w:rsidRPr="00A2446D" w:rsidRDefault="00676587" w:rsidP="00A2446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vyzve O</w:t>
      </w:r>
      <w:r w:rsidR="00DF0B58" w:rsidRPr="00A2446D">
        <w:rPr>
          <w:rFonts w:ascii="Times New Roman" w:hAnsi="Times New Roman" w:cs="Times New Roman"/>
        </w:rPr>
        <w:t>bjednatele k dílčímu předání D</w:t>
      </w:r>
      <w:r w:rsidRPr="00A2446D">
        <w:rPr>
          <w:rFonts w:ascii="Times New Roman" w:hAnsi="Times New Roman" w:cs="Times New Roman"/>
        </w:rPr>
        <w:t xml:space="preserve">íla a Objednatel je povinen do </w:t>
      </w:r>
      <w:r w:rsidR="00B67A15">
        <w:rPr>
          <w:rFonts w:ascii="Times New Roman" w:hAnsi="Times New Roman" w:cs="Times New Roman"/>
        </w:rPr>
        <w:t>10</w:t>
      </w:r>
      <w:r w:rsidRPr="00A2446D">
        <w:rPr>
          <w:rFonts w:ascii="Times New Roman" w:hAnsi="Times New Roman" w:cs="Times New Roman"/>
        </w:rPr>
        <w:t xml:space="preserve"> dnů od obdržení výzvy zahájit dílčí přejímací řízení; </w:t>
      </w:r>
    </w:p>
    <w:p w14:paraId="09E080AE" w14:textId="77777777" w:rsidR="00737DD6" w:rsidRPr="00F1497C" w:rsidRDefault="00676587" w:rsidP="00F1497C">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Objednatel uhradí Zhotoviteli práce provedené do doby odstoupení od Smlouvy na základě vystavené dílčí konečné faktury.</w:t>
      </w:r>
    </w:p>
    <w:p w14:paraId="04B550F5"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ZÁVĚREČNÁ USTANOVENÍ</w:t>
      </w:r>
    </w:p>
    <w:p w14:paraId="3AEF6DE4" w14:textId="017CB3E7" w:rsidR="008D432F" w:rsidRDefault="008D432F" w:rsidP="008D432F">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8D432F">
        <w:rPr>
          <w:rFonts w:ascii="Times New Roman" w:hAnsi="Times New Roman" w:cs="Times New Roman"/>
          <w:sz w:val="20"/>
        </w:rPr>
        <w:t xml:space="preserve">Zhotovitel se zavazuje předložit pojistnou smlouvu (nebo obdobný dokument) na pojištění odpovědnosti za škodu způsobenou Objednateli nebo třetím osobám v souvislosti s realizací Díla, a to s limitem pojistného plnění ve výši minimálně </w:t>
      </w:r>
      <w:r w:rsidR="000A5BA5">
        <w:rPr>
          <w:rFonts w:ascii="Times New Roman" w:hAnsi="Times New Roman" w:cs="Times New Roman"/>
          <w:sz w:val="20"/>
        </w:rPr>
        <w:t>3</w:t>
      </w:r>
      <w:r w:rsidRPr="008D432F">
        <w:rPr>
          <w:rFonts w:ascii="Times New Roman" w:hAnsi="Times New Roman" w:cs="Times New Roman"/>
          <w:sz w:val="20"/>
        </w:rPr>
        <w:t xml:space="preserve"> 000 000 Kč, která bude platná v okamžiku zahájení plnění Díla. Pojistnou smlouvu (nebo obdobný dokument) předloží Zhotovitel nejpozději </w:t>
      </w:r>
      <w:r w:rsidR="00801B44">
        <w:rPr>
          <w:rFonts w:ascii="Times New Roman" w:hAnsi="Times New Roman" w:cs="Times New Roman"/>
          <w:sz w:val="20"/>
        </w:rPr>
        <w:t>v den zahájení montáže</w:t>
      </w:r>
      <w:r w:rsidRPr="008D432F">
        <w:rPr>
          <w:rFonts w:ascii="Times New Roman" w:hAnsi="Times New Roman" w:cs="Times New Roman"/>
          <w:sz w:val="20"/>
        </w:rPr>
        <w:t>. Zhotovitel se zavazuje, že bude pojistnou smlouvu udržovat v platnosti po celou dobu provádění Díla a je povinen pojistnou Smlouvu předložit kdykoliv na vyžádání Objednatele, a to po celou dobu trvání Smlouvy.</w:t>
      </w:r>
    </w:p>
    <w:p w14:paraId="0E57A816" w14:textId="7399FB68" w:rsidR="00676587" w:rsidRPr="00A2446D" w:rsidRDefault="00676587" w:rsidP="003D115A">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9B29D9">
        <w:rPr>
          <w:rFonts w:ascii="Times New Roman" w:hAnsi="Times New Roman" w:cs="Times New Roman"/>
          <w:sz w:val="20"/>
        </w:rPr>
        <w:lastRenderedPageBreak/>
        <w:t>Tuto Smlouvu lze měnit, doplnit nebo zrušit pouze písemnými průběžně číslovanými smluvními dodatky, jež musí být jako takové označeny a potvrzeny oběma Smluvními stranami</w:t>
      </w:r>
      <w:r w:rsidR="009B29D9">
        <w:rPr>
          <w:rFonts w:ascii="Times New Roman" w:hAnsi="Times New Roman" w:cs="Times New Roman"/>
          <w:sz w:val="20"/>
        </w:rPr>
        <w:t xml:space="preserve">. </w:t>
      </w:r>
      <w:r w:rsidRPr="009B29D9">
        <w:rPr>
          <w:rFonts w:ascii="Times New Roman" w:hAnsi="Times New Roman" w:cs="Times New Roman"/>
          <w:sz w:val="20"/>
        </w:rPr>
        <w:t>Tyto</w:t>
      </w:r>
      <w:r w:rsidRPr="00A2446D">
        <w:rPr>
          <w:rFonts w:ascii="Times New Roman" w:hAnsi="Times New Roman" w:cs="Times New Roman"/>
          <w:sz w:val="20"/>
        </w:rPr>
        <w:t xml:space="preserve"> dodatky podléhají témuž smluvnímu režimu jako tato Smlouva.</w:t>
      </w:r>
      <w:r w:rsidR="007D7B02">
        <w:rPr>
          <w:rFonts w:ascii="Times New Roman" w:hAnsi="Times New Roman" w:cs="Times New Roman"/>
          <w:sz w:val="20"/>
        </w:rPr>
        <w:t xml:space="preserve"> </w:t>
      </w:r>
      <w:r w:rsidR="00D54A3D">
        <w:rPr>
          <w:rFonts w:ascii="Times New Roman" w:hAnsi="Times New Roman" w:cs="Times New Roman"/>
          <w:sz w:val="20"/>
        </w:rPr>
        <w:t>Výjimku z pravidel stanovených tímto odstavcem tvoří identifikační údaje smluvních stran, bankovní spojení a kontakty na kontaktní osoby</w:t>
      </w:r>
      <w:r w:rsidR="00105689">
        <w:rPr>
          <w:rFonts w:ascii="Times New Roman" w:hAnsi="Times New Roman" w:cs="Times New Roman"/>
          <w:sz w:val="20"/>
        </w:rPr>
        <w:t>, případně další údaje, jejichž změnou nedochází k úpravě práv a povinností vyplývajících z této Smlouvy</w:t>
      </w:r>
      <w:r w:rsidR="00D54A3D">
        <w:rPr>
          <w:rFonts w:ascii="Times New Roman" w:hAnsi="Times New Roman" w:cs="Times New Roman"/>
          <w:sz w:val="20"/>
        </w:rPr>
        <w:t xml:space="preserve">. Ke změně těchto údajů není třeba uzavírat dodatek ke Smlouvě, ale postačí pouze písemné oznámení </w:t>
      </w:r>
      <w:r w:rsidR="00103946">
        <w:rPr>
          <w:rFonts w:ascii="Times New Roman" w:hAnsi="Times New Roman" w:cs="Times New Roman"/>
          <w:sz w:val="20"/>
        </w:rPr>
        <w:t>druhé smluvní straně.</w:t>
      </w:r>
      <w:r w:rsidR="003249B5">
        <w:rPr>
          <w:rFonts w:ascii="Times New Roman" w:hAnsi="Times New Roman" w:cs="Times New Roman"/>
          <w:sz w:val="20"/>
        </w:rPr>
        <w:t xml:space="preserve"> Tím není dotčeno ustanovení čl. 2 odst. 2.9 Smlouvy.</w:t>
      </w:r>
    </w:p>
    <w:p w14:paraId="53D808D1" w14:textId="27C990D2" w:rsidR="00676587" w:rsidRPr="00D54A3D" w:rsidRDefault="00676587" w:rsidP="00D54A3D">
      <w:pPr>
        <w:pStyle w:val="Nadpis5"/>
        <w:numPr>
          <w:ilvl w:val="1"/>
          <w:numId w:val="5"/>
        </w:numPr>
        <w:tabs>
          <w:tab w:val="clear" w:pos="454"/>
        </w:tabs>
        <w:spacing w:before="120" w:after="120" w:line="276" w:lineRule="auto"/>
        <w:ind w:left="567" w:hanging="567"/>
        <w:rPr>
          <w:rFonts w:ascii="Times New Roman" w:hAnsi="Times New Roman" w:cs="Times New Roman"/>
          <w:b w:val="0"/>
          <w:sz w:val="20"/>
        </w:rPr>
      </w:pPr>
      <w:r w:rsidRPr="00A2446D">
        <w:rPr>
          <w:rFonts w:ascii="Times New Roman" w:hAnsi="Times New Roman" w:cs="Times New Roman"/>
          <w:b w:val="0"/>
          <w:sz w:val="20"/>
        </w:rPr>
        <w:t>Smluvní vztah upravený touto Smlouvou se řídí a vykládá dle zákonů účinných v České republice.</w:t>
      </w:r>
      <w:r w:rsidR="007D7B02">
        <w:rPr>
          <w:rFonts w:ascii="Times New Roman" w:hAnsi="Times New Roman" w:cs="Times New Roman"/>
          <w:b w:val="0"/>
          <w:sz w:val="20"/>
        </w:rPr>
        <w:t xml:space="preserve"> </w:t>
      </w:r>
      <w:r w:rsidRPr="00D54A3D">
        <w:rPr>
          <w:rFonts w:ascii="Times New Roman" w:hAnsi="Times New Roman" w:cs="Times New Roman"/>
          <w:b w:val="0"/>
          <w:sz w:val="20"/>
        </w:rPr>
        <w:t>Jakýkoliv spor vzniklý z této Smlouvy, pokud se jej nepodaří urovnat jednáním mezi Smluvními stranami, bude projednán a rozhodnut k tomu věcně a místně příslušným soudem</w:t>
      </w:r>
      <w:r w:rsidR="003A405D" w:rsidRPr="00D54A3D">
        <w:rPr>
          <w:rFonts w:ascii="Times New Roman" w:hAnsi="Times New Roman" w:cs="Times New Roman"/>
          <w:b w:val="0"/>
          <w:sz w:val="20"/>
        </w:rPr>
        <w:t xml:space="preserve"> v České republice</w:t>
      </w:r>
      <w:r w:rsidRPr="00D54A3D">
        <w:rPr>
          <w:rFonts w:ascii="Times New Roman" w:hAnsi="Times New Roman" w:cs="Times New Roman"/>
          <w:b w:val="0"/>
          <w:sz w:val="20"/>
        </w:rPr>
        <w:t>.</w:t>
      </w:r>
    </w:p>
    <w:p w14:paraId="21D715F1" w14:textId="7AC57F48"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nesmí převádět plně ani zčásti své závazky ani práva a povinnosti, které má plnit podle této Smlouvy, aniž by předem obdržel od Objednatele písemný souhlas s převodem.</w:t>
      </w:r>
      <w:r w:rsidR="001A7278">
        <w:rPr>
          <w:rFonts w:ascii="Times New Roman" w:hAnsi="Times New Roman" w:cs="Times New Roman"/>
          <w:sz w:val="20"/>
        </w:rPr>
        <w:t xml:space="preserve"> Stejně tak nesmí Zhotovitel</w:t>
      </w:r>
      <w:r w:rsidR="007D7B02">
        <w:rPr>
          <w:rFonts w:ascii="Times New Roman" w:hAnsi="Times New Roman" w:cs="Times New Roman"/>
          <w:sz w:val="20"/>
        </w:rPr>
        <w:t xml:space="preserve"> </w:t>
      </w:r>
      <w:r w:rsidR="001A7278" w:rsidRPr="00A2446D">
        <w:rPr>
          <w:rFonts w:ascii="Times New Roman" w:hAnsi="Times New Roman" w:cs="Times New Roman"/>
          <w:sz w:val="20"/>
        </w:rPr>
        <w:t>převádět plně ani zčásti</w:t>
      </w:r>
      <w:r w:rsidR="001A7278">
        <w:rPr>
          <w:rFonts w:ascii="Times New Roman" w:hAnsi="Times New Roman" w:cs="Times New Roman"/>
          <w:sz w:val="20"/>
        </w:rPr>
        <w:t xml:space="preserve"> své pohledávky vůči Objednateli, ani není oprávněn provést zápočet.</w:t>
      </w:r>
      <w:r w:rsidRPr="00A2446D">
        <w:rPr>
          <w:rFonts w:ascii="Times New Roman" w:hAnsi="Times New Roman" w:cs="Times New Roman"/>
          <w:sz w:val="20"/>
        </w:rPr>
        <w:t xml:space="preserve"> To se netýká práv a povinností vyplývajících ze smluv uzavřených mezi Zhotovitelem a jeho poddodavateli.</w:t>
      </w:r>
    </w:p>
    <w:p w14:paraId="53717420" w14:textId="77777777" w:rsidR="00C53596" w:rsidRPr="00C53596" w:rsidRDefault="00C53596" w:rsidP="00C5359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53596">
        <w:rPr>
          <w:rFonts w:ascii="Times New Roman" w:hAnsi="Times New Roman" w:cs="Times New Roman"/>
          <w:sz w:val="20"/>
        </w:rPr>
        <w:t>Smluvní strany prohlašují, že skutečnosti uvedené v této Smlouvě nepovažují za obchodní tajemství ve smyslu ustanovení § 504 občanského zákoníku a udělují svolení k jejich užití a uveřejnění bez stanovení jakýchkoli dalších podmínek. Smluvní strany se dohodly, že text Smlouvy bude v souladu zákonem o registru smluv, uveřejněn v registru smluv, a to v rozsahu požadovaném tímto zákonem. Smluvní strany se dále dohodly, že elektronický obraz Smlouvy včetně všech dodatků a metadata dle uvedeného zákona zašle k uveřejnění v registru smluv Objednatel.</w:t>
      </w:r>
    </w:p>
    <w:p w14:paraId="4280C498" w14:textId="77777777" w:rsidR="00C53596" w:rsidRPr="00C53596" w:rsidRDefault="00C53596" w:rsidP="00C5359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53596">
        <w:rPr>
          <w:rFonts w:ascii="Times New Roman" w:hAnsi="Times New Roman" w:cs="Times New Roman"/>
          <w:sz w:val="20"/>
        </w:rPr>
        <w:t>Platnost Smlouvy nastává dnem podpisu obou Smluvních stran. Účinnost smlouvy nastává dle zákona o registru smluv dnem uveřejnění v registru smluv.</w:t>
      </w:r>
    </w:p>
    <w:p w14:paraId="6102D44F" w14:textId="77777777" w:rsidR="00676587" w:rsidRPr="00C53596" w:rsidRDefault="00676587" w:rsidP="00C5359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53596">
        <w:rPr>
          <w:rFonts w:ascii="Times New Roman" w:hAnsi="Times New Roman" w:cs="Times New Roman"/>
          <w:sz w:val="20"/>
        </w:rPr>
        <w:t xml:space="preserve">V případě, že některá ustanovení této Smlouvy jsou nebo se stanou z jakéhokoliv důvodu zdánlivá, neúčinná nebo neplatná, a to i v důsledku rozhodnutí správních orgánů, nebude to mít za následek zdánlivost, neplatnost či neúčinnost Smlouvy. Příslušné ustanovení se </w:t>
      </w:r>
      <w:r w:rsidR="001E56BB" w:rsidRPr="00C53596">
        <w:rPr>
          <w:rFonts w:ascii="Times New Roman" w:hAnsi="Times New Roman" w:cs="Times New Roman"/>
          <w:sz w:val="20"/>
        </w:rPr>
        <w:t>S</w:t>
      </w:r>
      <w:r w:rsidRPr="00C53596">
        <w:rPr>
          <w:rFonts w:ascii="Times New Roman" w:hAnsi="Times New Roman" w:cs="Times New Roman"/>
          <w:sz w:val="20"/>
        </w:rPr>
        <w:t>mluvní strany zavazují bez zbytečného odkladu nahradit takovým ustanovením, jehož věcný obsah bude shodný nebo co nejvíc podobný nahrazovanému ustanovení, přičemž účel a smysl této Smlouvy zůstane zachován.</w:t>
      </w:r>
    </w:p>
    <w:p w14:paraId="4497B36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i Zhotovitel potvrzují správnost svých údajů, které jsou uvedeny v čl. 1. této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V případě, že dojde v průběhu smluvního vztahu ke změnám uvedených údajů, zavazují se </w:t>
      </w:r>
      <w:r w:rsidR="001E56BB" w:rsidRPr="00A2446D">
        <w:rPr>
          <w:rFonts w:ascii="Times New Roman" w:hAnsi="Times New Roman" w:cs="Times New Roman"/>
          <w:sz w:val="20"/>
        </w:rPr>
        <w:t>S</w:t>
      </w:r>
      <w:r w:rsidR="00B40AC9" w:rsidRPr="00A2446D">
        <w:rPr>
          <w:rFonts w:ascii="Times New Roman" w:hAnsi="Times New Roman" w:cs="Times New Roman"/>
          <w:sz w:val="20"/>
        </w:rPr>
        <w:t xml:space="preserve">mluvní </w:t>
      </w:r>
      <w:r w:rsidRPr="00A2446D">
        <w:rPr>
          <w:rFonts w:ascii="Times New Roman" w:hAnsi="Times New Roman" w:cs="Times New Roman"/>
          <w:sz w:val="20"/>
        </w:rPr>
        <w:t>strany oznámit druhé straně bez zbytečného odkladu aktualizaci těchto údajů.</w:t>
      </w:r>
    </w:p>
    <w:p w14:paraId="0ACAC5C0" w14:textId="77777777" w:rsidR="00225F8B" w:rsidRDefault="00C432A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Smlouva </w:t>
      </w:r>
      <w:r w:rsidR="00C5376A">
        <w:rPr>
          <w:rFonts w:ascii="Times New Roman" w:hAnsi="Times New Roman" w:cs="Times New Roman"/>
          <w:sz w:val="20"/>
        </w:rPr>
        <w:t>je vyhotovena a podepsána v elektronické podobě</w:t>
      </w:r>
      <w:r w:rsidRPr="00C432AD">
        <w:rPr>
          <w:rFonts w:ascii="Times New Roman" w:hAnsi="Times New Roman" w:cs="Times New Roman"/>
          <w:sz w:val="20"/>
        </w:rPr>
        <w:t>.</w:t>
      </w:r>
    </w:p>
    <w:p w14:paraId="2010FAD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Nedílnou součást Smlouvy tvoří jako přílohy Smlouvy:   </w:t>
      </w:r>
    </w:p>
    <w:p w14:paraId="0CA59AD5" w14:textId="4FA3AC49" w:rsidR="00801B44" w:rsidRPr="00B4148D" w:rsidRDefault="00801B44" w:rsidP="0073723E">
      <w:pPr>
        <w:pStyle w:val="Zkladntext"/>
        <w:numPr>
          <w:ilvl w:val="0"/>
          <w:numId w:val="17"/>
        </w:numPr>
        <w:spacing w:before="60" w:after="60" w:line="276" w:lineRule="auto"/>
        <w:jc w:val="both"/>
        <w:rPr>
          <w:rFonts w:ascii="Times New Roman" w:hAnsi="Times New Roman" w:cs="Times New Roman"/>
          <w:sz w:val="20"/>
        </w:rPr>
      </w:pPr>
      <w:r>
        <w:rPr>
          <w:rFonts w:ascii="Times New Roman" w:hAnsi="Times New Roman" w:cs="Times New Roman"/>
          <w:sz w:val="20"/>
        </w:rPr>
        <w:t xml:space="preserve">Přílohou č. </w:t>
      </w:r>
      <w:r w:rsidR="00980E58">
        <w:rPr>
          <w:rFonts w:ascii="Times New Roman" w:hAnsi="Times New Roman" w:cs="Times New Roman"/>
          <w:sz w:val="20"/>
        </w:rPr>
        <w:t>1</w:t>
      </w:r>
      <w:r>
        <w:rPr>
          <w:rFonts w:ascii="Times New Roman" w:hAnsi="Times New Roman" w:cs="Times New Roman"/>
          <w:sz w:val="20"/>
        </w:rPr>
        <w:t xml:space="preserve"> této Smlouvy je Položkový rozpočet. </w:t>
      </w:r>
    </w:p>
    <w:p w14:paraId="4831852A" w14:textId="77777777" w:rsidR="00B4148D" w:rsidRPr="009C16EB" w:rsidRDefault="00B4148D" w:rsidP="00B4148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9C16EB">
        <w:rPr>
          <w:rFonts w:ascii="Times New Roman" w:hAnsi="Times New Roman" w:cs="Times New Roman"/>
          <w:sz w:val="20"/>
        </w:rPr>
        <w:t>Strany se dále dohodly, že tato smlouva o dílo, popř. dodatky k této smlouvě budou zveřejněny v souladu se zákonem č. 340/2015 Sb., o zvláštních podmínkách účinnosti některých smluv a o registraci smluv (zákon o registru smluv). Uveřejnění zabezpečí objednatel.</w:t>
      </w:r>
    </w:p>
    <w:p w14:paraId="442D70E1" w14:textId="77777777" w:rsidR="00B4148D" w:rsidRDefault="00B4148D" w:rsidP="00720C70">
      <w:pPr>
        <w:pStyle w:val="Textvbloku"/>
        <w:tabs>
          <w:tab w:val="left" w:pos="5040"/>
        </w:tabs>
        <w:spacing w:line="276" w:lineRule="auto"/>
        <w:rPr>
          <w:rFonts w:ascii="Times New Roman" w:hAnsi="Times New Roman" w:cs="Times New Roman"/>
          <w:sz w:val="20"/>
        </w:rPr>
      </w:pPr>
    </w:p>
    <w:tbl>
      <w:tblPr>
        <w:tblW w:w="9818" w:type="dxa"/>
        <w:tblLook w:val="04A0" w:firstRow="1" w:lastRow="0" w:firstColumn="1" w:lastColumn="0" w:noHBand="0" w:noVBand="1"/>
      </w:tblPr>
      <w:tblGrid>
        <w:gridCol w:w="4990"/>
        <w:gridCol w:w="2516"/>
        <w:gridCol w:w="2302"/>
        <w:gridCol w:w="10"/>
      </w:tblGrid>
      <w:tr w:rsidR="00744765" w:rsidRPr="00926701" w14:paraId="54A7445E" w14:textId="77777777" w:rsidTr="00F156E8">
        <w:trPr>
          <w:gridAfter w:val="1"/>
          <w:wAfter w:w="10" w:type="dxa"/>
        </w:trPr>
        <w:tc>
          <w:tcPr>
            <w:tcW w:w="4990" w:type="dxa"/>
          </w:tcPr>
          <w:p w14:paraId="1E504840" w14:textId="77777777"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Objednate</w:t>
            </w:r>
            <w:r w:rsidR="00FC1D50">
              <w:rPr>
                <w:rFonts w:ascii="Times New Roman" w:hAnsi="Times New Roman" w:cs="Times New Roman"/>
                <w:sz w:val="20"/>
              </w:rPr>
              <w:t>l</w:t>
            </w:r>
            <w:r w:rsidRPr="00926701">
              <w:rPr>
                <w:rFonts w:ascii="Times New Roman" w:hAnsi="Times New Roman" w:cs="Times New Roman"/>
                <w:sz w:val="20"/>
              </w:rPr>
              <w:t>:</w:t>
            </w:r>
          </w:p>
          <w:p w14:paraId="08F070EE" w14:textId="77777777" w:rsidR="00744765" w:rsidRDefault="00744765" w:rsidP="00926701">
            <w:pPr>
              <w:pStyle w:val="Textvbloku"/>
              <w:tabs>
                <w:tab w:val="left" w:pos="5670"/>
              </w:tabs>
              <w:spacing w:line="276" w:lineRule="auto"/>
              <w:jc w:val="center"/>
              <w:rPr>
                <w:rFonts w:ascii="Times New Roman" w:hAnsi="Times New Roman" w:cs="Times New Roman"/>
                <w:b/>
                <w:bCs/>
                <w:sz w:val="20"/>
              </w:rPr>
            </w:pPr>
          </w:p>
          <w:p w14:paraId="0B291E59" w14:textId="77777777" w:rsidR="00744765" w:rsidRPr="00926701" w:rsidRDefault="00744765" w:rsidP="00F156E8">
            <w:pPr>
              <w:pStyle w:val="Textvbloku"/>
              <w:tabs>
                <w:tab w:val="left" w:pos="5670"/>
              </w:tabs>
              <w:spacing w:line="276" w:lineRule="auto"/>
              <w:rPr>
                <w:rFonts w:ascii="Times New Roman" w:hAnsi="Times New Roman" w:cs="Times New Roman"/>
                <w:b/>
                <w:bCs/>
                <w:sz w:val="20"/>
              </w:rPr>
            </w:pPr>
          </w:p>
        </w:tc>
        <w:tc>
          <w:tcPr>
            <w:tcW w:w="4818" w:type="dxa"/>
            <w:gridSpan w:val="2"/>
          </w:tcPr>
          <w:p w14:paraId="437E0589" w14:textId="77777777"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Zhotovitel:</w:t>
            </w:r>
          </w:p>
        </w:tc>
      </w:tr>
      <w:tr w:rsidR="00744765" w:rsidRPr="00926701" w14:paraId="6698C682" w14:textId="77777777" w:rsidTr="00F156E8">
        <w:tc>
          <w:tcPr>
            <w:tcW w:w="4990" w:type="dxa"/>
          </w:tcPr>
          <w:p w14:paraId="2FF69DB2" w14:textId="77777777" w:rsidR="00744765" w:rsidRPr="00926701" w:rsidRDefault="00744765" w:rsidP="00E4408E">
            <w:pPr>
              <w:pStyle w:val="Textvbloku"/>
              <w:tabs>
                <w:tab w:val="left" w:pos="5670"/>
              </w:tabs>
              <w:spacing w:line="276" w:lineRule="auto"/>
              <w:ind w:right="0"/>
              <w:rPr>
                <w:rFonts w:ascii="Times New Roman" w:hAnsi="Times New Roman" w:cs="Times New Roman"/>
                <w:b/>
                <w:bCs/>
                <w:sz w:val="20"/>
              </w:rPr>
            </w:pPr>
            <w:r w:rsidRPr="00926701">
              <w:rPr>
                <w:rFonts w:ascii="Times New Roman" w:hAnsi="Times New Roman" w:cs="Times New Roman"/>
                <w:b/>
                <w:bCs/>
                <w:sz w:val="20"/>
              </w:rPr>
              <w:t>………</w:t>
            </w:r>
            <w:r w:rsidR="0062358D" w:rsidRPr="00926701">
              <w:rPr>
                <w:rFonts w:ascii="Times New Roman" w:hAnsi="Times New Roman" w:cs="Times New Roman"/>
                <w:b/>
                <w:bCs/>
                <w:sz w:val="20"/>
              </w:rPr>
              <w:t>..</w:t>
            </w:r>
            <w:r w:rsidRPr="00926701">
              <w:rPr>
                <w:rFonts w:ascii="Times New Roman" w:hAnsi="Times New Roman" w:cs="Times New Roman"/>
                <w:b/>
                <w:bCs/>
                <w:sz w:val="20"/>
              </w:rPr>
              <w:t>………………………</w:t>
            </w:r>
          </w:p>
        </w:tc>
        <w:tc>
          <w:tcPr>
            <w:tcW w:w="2516" w:type="dxa"/>
          </w:tcPr>
          <w:p w14:paraId="230C7D73" w14:textId="77777777" w:rsidR="00744765" w:rsidRPr="00926701" w:rsidRDefault="00744765" w:rsidP="00E4408E">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b/>
                <w:bCs/>
                <w:sz w:val="20"/>
              </w:rPr>
              <w:t>……………………………..</w:t>
            </w:r>
          </w:p>
        </w:tc>
        <w:tc>
          <w:tcPr>
            <w:tcW w:w="2312" w:type="dxa"/>
            <w:gridSpan w:val="2"/>
          </w:tcPr>
          <w:p w14:paraId="313558B4"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r>
      <w:tr w:rsidR="00744765" w:rsidRPr="00926701" w14:paraId="59FEF785" w14:textId="77777777" w:rsidTr="00F156E8">
        <w:tc>
          <w:tcPr>
            <w:tcW w:w="4990" w:type="dxa"/>
          </w:tcPr>
          <w:p w14:paraId="0E045042" w14:textId="77777777" w:rsidR="00FC1D50" w:rsidRDefault="005A06D5" w:rsidP="00105689">
            <w:pPr>
              <w:pStyle w:val="Textvbloku"/>
              <w:tabs>
                <w:tab w:val="left" w:pos="5670"/>
              </w:tabs>
              <w:spacing w:line="276" w:lineRule="auto"/>
              <w:rPr>
                <w:rFonts w:ascii="Times New Roman" w:hAnsi="Times New Roman" w:cs="Times New Roman"/>
                <w:sz w:val="20"/>
              </w:rPr>
            </w:pPr>
            <w:r>
              <w:rPr>
                <w:rFonts w:ascii="Times New Roman" w:hAnsi="Times New Roman" w:cs="Times New Roman"/>
                <w:sz w:val="20"/>
              </w:rPr>
              <w:t>Mgr. Alena Kopejtková</w:t>
            </w:r>
          </w:p>
          <w:p w14:paraId="56879E16" w14:textId="77777777" w:rsidR="00744765" w:rsidRPr="00926701" w:rsidRDefault="005A06D5" w:rsidP="00105689">
            <w:pPr>
              <w:pStyle w:val="Textvbloku"/>
              <w:tabs>
                <w:tab w:val="left" w:pos="5670"/>
              </w:tabs>
              <w:spacing w:line="276" w:lineRule="auto"/>
              <w:rPr>
                <w:rFonts w:ascii="Times New Roman" w:hAnsi="Times New Roman" w:cs="Times New Roman"/>
                <w:sz w:val="20"/>
              </w:rPr>
            </w:pPr>
            <w:r>
              <w:rPr>
                <w:rFonts w:ascii="Times New Roman" w:hAnsi="Times New Roman" w:cs="Times New Roman"/>
                <w:sz w:val="20"/>
              </w:rPr>
              <w:t>starostka</w:t>
            </w:r>
          </w:p>
        </w:tc>
        <w:tc>
          <w:tcPr>
            <w:tcW w:w="2516" w:type="dxa"/>
          </w:tcPr>
          <w:p w14:paraId="2BC88EFB" w14:textId="77777777" w:rsidR="00744765" w:rsidRPr="00926701" w:rsidRDefault="00744765" w:rsidP="00926701">
            <w:pPr>
              <w:pStyle w:val="Textvbloku"/>
              <w:tabs>
                <w:tab w:val="left" w:pos="5670"/>
              </w:tabs>
              <w:spacing w:line="276" w:lineRule="auto"/>
              <w:jc w:val="center"/>
              <w:rPr>
                <w:rFonts w:ascii="Times New Roman" w:hAnsi="Times New Roman" w:cs="Times New Roman"/>
                <w:sz w:val="20"/>
              </w:rPr>
            </w:pPr>
          </w:p>
        </w:tc>
        <w:tc>
          <w:tcPr>
            <w:tcW w:w="2312" w:type="dxa"/>
            <w:gridSpan w:val="2"/>
          </w:tcPr>
          <w:p w14:paraId="4821F69E" w14:textId="77777777" w:rsidR="00744765" w:rsidRPr="00926701" w:rsidRDefault="00744765" w:rsidP="00926701">
            <w:pPr>
              <w:pStyle w:val="Textvbloku"/>
              <w:tabs>
                <w:tab w:val="left" w:pos="5670"/>
              </w:tabs>
              <w:spacing w:line="276" w:lineRule="auto"/>
              <w:jc w:val="center"/>
              <w:rPr>
                <w:rFonts w:ascii="Times New Roman" w:hAnsi="Times New Roman" w:cs="Times New Roman"/>
                <w:sz w:val="20"/>
              </w:rPr>
            </w:pPr>
          </w:p>
        </w:tc>
      </w:tr>
    </w:tbl>
    <w:p w14:paraId="256A8747" w14:textId="77777777" w:rsidR="006F5DD0" w:rsidRDefault="006F5DD0" w:rsidP="009C3A99">
      <w:pPr>
        <w:pStyle w:val="Nadpis1"/>
        <w:numPr>
          <w:ilvl w:val="0"/>
          <w:numId w:val="0"/>
        </w:numPr>
        <w:jc w:val="left"/>
        <w:rPr>
          <w:rFonts w:ascii="Times New Roman" w:hAnsi="Times New Roman" w:cs="Times New Roman"/>
          <w:sz w:val="22"/>
          <w:szCs w:val="22"/>
        </w:rPr>
      </w:pPr>
    </w:p>
    <w:p w14:paraId="02D48018" w14:textId="77777777" w:rsidR="006F5DD0" w:rsidRPr="00105689" w:rsidRDefault="006F5DD0" w:rsidP="00105689"/>
    <w:p w14:paraId="2D42CF45" w14:textId="77777777" w:rsidR="00B4148D" w:rsidRPr="002D505A" w:rsidRDefault="00B4148D" w:rsidP="00B4148D">
      <w:pPr>
        <w:keepNext/>
        <w:jc w:val="center"/>
        <w:outlineLvl w:val="0"/>
        <w:rPr>
          <w:rFonts w:ascii="Times New Roman" w:eastAsia="Times New Roman" w:hAnsi="Times New Roman" w:cs="Times New Roman"/>
          <w:b/>
          <w:bCs/>
          <w:kern w:val="32"/>
          <w:sz w:val="24"/>
          <w:szCs w:val="24"/>
        </w:rPr>
      </w:pPr>
      <w:r w:rsidRPr="002D505A">
        <w:rPr>
          <w:rFonts w:ascii="Times New Roman" w:eastAsia="Times New Roman" w:hAnsi="Times New Roman" w:cs="Times New Roman"/>
          <w:b/>
          <w:bCs/>
          <w:kern w:val="32"/>
          <w:sz w:val="24"/>
          <w:szCs w:val="24"/>
        </w:rPr>
        <w:lastRenderedPageBreak/>
        <w:t>DOLOŽKA</w:t>
      </w:r>
    </w:p>
    <w:p w14:paraId="77164688" w14:textId="77777777" w:rsidR="00B4148D" w:rsidRPr="002D505A" w:rsidRDefault="00B4148D" w:rsidP="00B4148D">
      <w:pPr>
        <w:jc w:val="center"/>
        <w:rPr>
          <w:rFonts w:ascii="Times New Roman" w:eastAsia="Times New Roman" w:hAnsi="Times New Roman" w:cs="Times New Roman"/>
          <w:sz w:val="24"/>
          <w:szCs w:val="24"/>
        </w:rPr>
      </w:pPr>
    </w:p>
    <w:p w14:paraId="2C9CD6A7" w14:textId="38177F97" w:rsidR="00B4148D" w:rsidRPr="0065374F" w:rsidRDefault="00B4148D" w:rsidP="00B4148D">
      <w:pPr>
        <w:jc w:val="center"/>
        <w:rPr>
          <w:rFonts w:ascii="Times New Roman" w:eastAsia="Times New Roman" w:hAnsi="Times New Roman" w:cs="Times New Roman"/>
        </w:rPr>
      </w:pPr>
      <w:r w:rsidRPr="0065374F">
        <w:rPr>
          <w:rFonts w:ascii="Times New Roman" w:eastAsia="Times New Roman" w:hAnsi="Times New Roman" w:cs="Times New Roman"/>
        </w:rPr>
        <w:t xml:space="preserve">V souladu s usnesením </w:t>
      </w:r>
      <w:proofErr w:type="spellStart"/>
      <w:r w:rsidRPr="0065374F">
        <w:rPr>
          <w:rFonts w:ascii="Times New Roman" w:eastAsia="Times New Roman" w:hAnsi="Times New Roman" w:cs="Times New Roman"/>
        </w:rPr>
        <w:t>Us</w:t>
      </w:r>
      <w:proofErr w:type="spellEnd"/>
      <w:r w:rsidRPr="0065374F">
        <w:rPr>
          <w:rFonts w:ascii="Times New Roman" w:eastAsia="Times New Roman" w:hAnsi="Times New Roman" w:cs="Times New Roman"/>
        </w:rPr>
        <w:t xml:space="preserve"> RMČ 000/202</w:t>
      </w:r>
      <w:r w:rsidR="00DE03DC">
        <w:rPr>
          <w:rFonts w:ascii="Times New Roman" w:eastAsia="Times New Roman" w:hAnsi="Times New Roman" w:cs="Times New Roman"/>
        </w:rPr>
        <w:t>6</w:t>
      </w:r>
      <w:r w:rsidRPr="0065374F">
        <w:rPr>
          <w:rFonts w:ascii="Times New Roman" w:eastAsia="Times New Roman" w:hAnsi="Times New Roman" w:cs="Times New Roman"/>
        </w:rPr>
        <w:t xml:space="preserve"> ze dne </w:t>
      </w:r>
      <w:r w:rsidR="00F156E8" w:rsidRPr="0065374F">
        <w:rPr>
          <w:rFonts w:ascii="Times New Roman" w:eastAsia="Times New Roman" w:hAnsi="Times New Roman" w:cs="Times New Roman"/>
        </w:rPr>
        <w:t>__</w:t>
      </w:r>
      <w:r w:rsidRPr="0065374F">
        <w:rPr>
          <w:rFonts w:ascii="Times New Roman" w:eastAsia="Times New Roman" w:hAnsi="Times New Roman" w:cs="Times New Roman"/>
        </w:rPr>
        <w:t>.202</w:t>
      </w:r>
      <w:r w:rsidR="00DE03DC">
        <w:rPr>
          <w:rFonts w:ascii="Times New Roman" w:eastAsia="Times New Roman" w:hAnsi="Times New Roman" w:cs="Times New Roman"/>
        </w:rPr>
        <w:t>6</w:t>
      </w:r>
      <w:r w:rsidRPr="0065374F">
        <w:rPr>
          <w:rFonts w:ascii="Times New Roman" w:eastAsia="Times New Roman" w:hAnsi="Times New Roman" w:cs="Times New Roman"/>
        </w:rPr>
        <w:t xml:space="preserve"> se osvědčuje právní úkon spočívající v uzavření smlouvy o dílo mezi Městskou částí Praha 17 a společností </w:t>
      </w:r>
      <w:r w:rsidRPr="0065374F">
        <w:rPr>
          <w:rFonts w:ascii="Times New Roman" w:eastAsia="Times New Roman" w:hAnsi="Times New Roman" w:cs="Times New Roman"/>
        </w:rPr>
        <w:br/>
      </w:r>
    </w:p>
    <w:p w14:paraId="17E39944" w14:textId="77777777" w:rsidR="00B4148D" w:rsidRPr="0065374F" w:rsidRDefault="00B4148D" w:rsidP="00B4148D">
      <w:pPr>
        <w:jc w:val="center"/>
        <w:rPr>
          <w:rFonts w:ascii="Times New Roman" w:eastAsia="Times New Roman" w:hAnsi="Times New Roman" w:cs="Times New Roman"/>
        </w:rPr>
      </w:pPr>
    </w:p>
    <w:p w14:paraId="117B7BF4" w14:textId="77777777" w:rsidR="00B4148D" w:rsidRPr="0065374F" w:rsidRDefault="00B4148D" w:rsidP="00B4148D">
      <w:pPr>
        <w:ind w:firstLine="708"/>
        <w:rPr>
          <w:rFonts w:ascii="Times New Roman" w:eastAsia="Times New Roman" w:hAnsi="Times New Roman" w:cs="Times New Roman"/>
        </w:rPr>
      </w:pPr>
      <w:r w:rsidRPr="0065374F">
        <w:rPr>
          <w:rFonts w:ascii="Times New Roman" w:eastAsia="Times New Roman" w:hAnsi="Times New Roman" w:cs="Times New Roman"/>
        </w:rPr>
        <w:t xml:space="preserve">V Praze </w:t>
      </w:r>
    </w:p>
    <w:p w14:paraId="27342101" w14:textId="77777777" w:rsidR="00B4148D" w:rsidRPr="002D505A" w:rsidRDefault="00B4148D" w:rsidP="00B4148D">
      <w:pPr>
        <w:jc w:val="center"/>
        <w:rPr>
          <w:rFonts w:ascii="Times New Roman" w:eastAsia="Times New Roman" w:hAnsi="Times New Roman" w:cs="Times New Roman"/>
          <w:sz w:val="24"/>
          <w:szCs w:val="24"/>
        </w:rPr>
      </w:pPr>
    </w:p>
    <w:p w14:paraId="15E2DFFC" w14:textId="77777777" w:rsidR="00B4148D" w:rsidRPr="002D505A" w:rsidRDefault="00B4148D" w:rsidP="00B4148D">
      <w:pPr>
        <w:jc w:val="center"/>
        <w:rPr>
          <w:rFonts w:ascii="Times New Roman" w:eastAsia="Times New Roman" w:hAnsi="Times New Roman" w:cs="Times New Roman"/>
          <w:sz w:val="24"/>
          <w:szCs w:val="24"/>
        </w:rPr>
      </w:pPr>
    </w:p>
    <w:p w14:paraId="3BB77800" w14:textId="77777777" w:rsidR="00B4148D" w:rsidRPr="002D505A" w:rsidRDefault="00B4148D" w:rsidP="00B4148D">
      <w:pPr>
        <w:jc w:val="center"/>
        <w:rPr>
          <w:rFonts w:ascii="Times New Roman" w:eastAsia="Times New Roman" w:hAnsi="Times New Roman" w:cs="Times New Roman"/>
          <w:sz w:val="24"/>
          <w:szCs w:val="24"/>
        </w:rPr>
      </w:pPr>
    </w:p>
    <w:p w14:paraId="59FCD83E" w14:textId="449DC335" w:rsidR="009C3A99" w:rsidRDefault="00B4148D" w:rsidP="00943E65">
      <w:pPr>
        <w:jc w:val="center"/>
        <w:rPr>
          <w:rFonts w:ascii="Times New Roman" w:hAnsi="Times New Roman" w:cs="Times New Roman"/>
          <w:sz w:val="22"/>
          <w:szCs w:val="22"/>
        </w:rPr>
      </w:pPr>
      <w:r w:rsidRPr="002D505A">
        <w:rPr>
          <w:rFonts w:ascii="Times New Roman" w:eastAsia="Times New Roman" w:hAnsi="Times New Roman" w:cs="Times New Roman"/>
          <w:sz w:val="24"/>
          <w:szCs w:val="24"/>
        </w:rPr>
        <w:t>....................................                             .....................................</w:t>
      </w:r>
    </w:p>
    <w:sectPr w:rsidR="009C3A99" w:rsidSect="00F778B0">
      <w:headerReference w:type="default" r:id="rId8"/>
      <w:footerReference w:type="default" r:id="rId9"/>
      <w:pgSz w:w="11906" w:h="16838"/>
      <w:pgMar w:top="1560" w:right="1416" w:bottom="1560"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3A3D" w14:textId="77777777" w:rsidR="001B29FC" w:rsidRDefault="001B29FC" w:rsidP="004F2225">
      <w:r>
        <w:separator/>
      </w:r>
    </w:p>
  </w:endnote>
  <w:endnote w:type="continuationSeparator" w:id="0">
    <w:p w14:paraId="1CE90E89" w14:textId="77777777" w:rsidR="001B29FC" w:rsidRDefault="001B29FC" w:rsidP="004F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NimbusSanNovTEE">
    <w:altName w:val="Times New Roman"/>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54688"/>
      <w:docPartObj>
        <w:docPartGallery w:val="Page Numbers (Bottom of Page)"/>
        <w:docPartUnique/>
      </w:docPartObj>
    </w:sdtPr>
    <w:sdtEndPr>
      <w:rPr>
        <w:rFonts w:ascii="Times New Roman" w:hAnsi="Times New Roman" w:cs="Times New Roman"/>
      </w:rPr>
    </w:sdtEndPr>
    <w:sdtContent>
      <w:p w14:paraId="156C9AE9" w14:textId="48EFB100" w:rsidR="00ED55D3" w:rsidRPr="00656CA7" w:rsidRDefault="00580F02">
        <w:pPr>
          <w:pStyle w:val="Zpat"/>
          <w:jc w:val="center"/>
          <w:rPr>
            <w:rFonts w:ascii="Times New Roman" w:hAnsi="Times New Roman" w:cs="Times New Roman"/>
          </w:rPr>
        </w:pPr>
        <w:r w:rsidRPr="00656CA7">
          <w:rPr>
            <w:rFonts w:ascii="Times New Roman" w:hAnsi="Times New Roman" w:cs="Times New Roman"/>
          </w:rPr>
          <w:fldChar w:fldCharType="begin"/>
        </w:r>
        <w:r w:rsidR="00ED55D3" w:rsidRPr="00656CA7">
          <w:rPr>
            <w:rFonts w:ascii="Times New Roman" w:hAnsi="Times New Roman" w:cs="Times New Roman"/>
          </w:rPr>
          <w:instrText>PAGE   \* MERGEFORMAT</w:instrText>
        </w:r>
        <w:r w:rsidRPr="00656CA7">
          <w:rPr>
            <w:rFonts w:ascii="Times New Roman" w:hAnsi="Times New Roman" w:cs="Times New Roman"/>
          </w:rPr>
          <w:fldChar w:fldCharType="separate"/>
        </w:r>
        <w:r w:rsidR="00914EB4">
          <w:rPr>
            <w:rFonts w:ascii="Times New Roman" w:hAnsi="Times New Roman" w:cs="Times New Roman"/>
            <w:noProof/>
          </w:rPr>
          <w:t>8</w:t>
        </w:r>
        <w:r w:rsidRPr="00656CA7">
          <w:rPr>
            <w:rFonts w:ascii="Times New Roman" w:hAnsi="Times New Roman" w:cs="Times New Roman"/>
          </w:rPr>
          <w:fldChar w:fldCharType="end"/>
        </w:r>
      </w:p>
    </w:sdtContent>
  </w:sdt>
  <w:p w14:paraId="027F99A4" w14:textId="77777777" w:rsidR="00ED55D3" w:rsidRDefault="00ED55D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767B8" w14:textId="77777777" w:rsidR="001B29FC" w:rsidRDefault="001B29FC" w:rsidP="004F2225">
      <w:r>
        <w:separator/>
      </w:r>
    </w:p>
  </w:footnote>
  <w:footnote w:type="continuationSeparator" w:id="0">
    <w:p w14:paraId="659F1BE6" w14:textId="77777777" w:rsidR="001B29FC" w:rsidRDefault="001B29FC" w:rsidP="004F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F428" w14:textId="77777777" w:rsidR="00ED55D3" w:rsidRDefault="00ED55D3" w:rsidP="001742D1">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8"/>
    <w:lvl w:ilvl="0">
      <w:start w:val="1"/>
      <w:numFmt w:val="decimal"/>
      <w:pStyle w:val="Styl111"/>
      <w:lvlText w:val="12.%1"/>
      <w:lvlJc w:val="left"/>
      <w:pPr>
        <w:tabs>
          <w:tab w:val="num" w:pos="0"/>
        </w:tabs>
        <w:ind w:left="720" w:hanging="360"/>
      </w:pPr>
    </w:lvl>
  </w:abstractNum>
  <w:abstractNum w:abstractNumId="1" w15:restartNumberingAfterBreak="0">
    <w:nsid w:val="0000000C"/>
    <w:multiLevelType w:val="singleLevel"/>
    <w:tmpl w:val="0000000C"/>
    <w:name w:val="WW8Num14"/>
    <w:lvl w:ilvl="0">
      <w:start w:val="1"/>
      <w:numFmt w:val="decimal"/>
      <w:lvlText w:val="5.%1"/>
      <w:lvlJc w:val="left"/>
      <w:pPr>
        <w:tabs>
          <w:tab w:val="num" w:pos="0"/>
        </w:tabs>
        <w:ind w:left="720" w:hanging="360"/>
      </w:pPr>
    </w:lvl>
  </w:abstractNum>
  <w:abstractNum w:abstractNumId="2" w15:restartNumberingAfterBreak="0">
    <w:nsid w:val="0D88436E"/>
    <w:multiLevelType w:val="multilevel"/>
    <w:tmpl w:val="E6AC0100"/>
    <w:lvl w:ilvl="0">
      <w:start w:val="1"/>
      <w:numFmt w:val="upperRoman"/>
      <w:lvlText w:val="%1."/>
      <w:lvlJc w:val="left"/>
      <w:pPr>
        <w:ind w:left="720"/>
      </w:pPr>
      <w:rPr>
        <w:rFonts w:cs="Courier New" w:hint="default"/>
      </w:rPr>
    </w:lvl>
    <w:lvl w:ilvl="1">
      <w:start w:val="28"/>
      <w:numFmt w:val="decimal"/>
      <w:lvlText w:val="%2."/>
      <w:lvlJc w:val="left"/>
      <w:pPr>
        <w:ind w:left="2835"/>
      </w:pPr>
      <w:rPr>
        <w:rFonts w:cs="Courier New" w:hint="default"/>
        <w:b/>
        <w:bCs/>
      </w:rPr>
    </w:lvl>
    <w:lvl w:ilvl="2">
      <w:start w:val="1"/>
      <w:numFmt w:val="lowerLetter"/>
      <w:lvlText w:val="%3)"/>
      <w:lvlJc w:val="left"/>
      <w:pPr>
        <w:ind w:left="2160"/>
      </w:pPr>
      <w:rPr>
        <w:rFonts w:cs="Courier New" w:hint="default"/>
        <w:b w:val="0"/>
        <w:bCs w:val="0"/>
      </w:rPr>
    </w:lvl>
    <w:lvl w:ilvl="3">
      <w:start w:val="1"/>
      <w:numFmt w:val="lowerRoman"/>
      <w:lvlText w:val="%4)"/>
      <w:lvlJc w:val="left"/>
      <w:pPr>
        <w:ind w:left="2880"/>
      </w:pPr>
      <w:rPr>
        <w:rFonts w:cs="Courier New"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Courier New" w:hint="default"/>
      </w:rPr>
    </w:lvl>
    <w:lvl w:ilvl="5">
      <w:start w:val="1"/>
      <w:numFmt w:val="lowerLetter"/>
      <w:lvlText w:val="(%6)"/>
      <w:lvlJc w:val="left"/>
      <w:pPr>
        <w:ind w:left="4320"/>
      </w:pPr>
      <w:rPr>
        <w:rFonts w:cs="Courier New" w:hint="default"/>
      </w:rPr>
    </w:lvl>
    <w:lvl w:ilvl="6">
      <w:start w:val="1"/>
      <w:numFmt w:val="lowerRoman"/>
      <w:lvlText w:val="(%7)"/>
      <w:lvlJc w:val="left"/>
      <w:pPr>
        <w:ind w:left="5040"/>
      </w:pPr>
      <w:rPr>
        <w:rFonts w:cs="Courier New" w:hint="default"/>
      </w:rPr>
    </w:lvl>
    <w:lvl w:ilvl="7">
      <w:start w:val="1"/>
      <w:numFmt w:val="lowerLetter"/>
      <w:lvlText w:val="(%8)"/>
      <w:lvlJc w:val="left"/>
      <w:pPr>
        <w:ind w:left="5760"/>
      </w:pPr>
      <w:rPr>
        <w:rFonts w:cs="Courier New" w:hint="default"/>
      </w:rPr>
    </w:lvl>
    <w:lvl w:ilvl="8">
      <w:start w:val="1"/>
      <w:numFmt w:val="lowerRoman"/>
      <w:lvlText w:val="(%9)"/>
      <w:lvlJc w:val="left"/>
      <w:pPr>
        <w:ind w:left="6480"/>
      </w:pPr>
      <w:rPr>
        <w:rFonts w:cs="Courier New" w:hint="default"/>
      </w:rPr>
    </w:lvl>
  </w:abstractNum>
  <w:abstractNum w:abstractNumId="3" w15:restartNumberingAfterBreak="0">
    <w:nsid w:val="0ED53153"/>
    <w:multiLevelType w:val="multilevel"/>
    <w:tmpl w:val="FF04F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7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29389A"/>
    <w:multiLevelType w:val="hybridMultilevel"/>
    <w:tmpl w:val="6CA8E0AA"/>
    <w:lvl w:ilvl="0" w:tplc="771024F8">
      <w:start w:val="1"/>
      <w:numFmt w:val="lowerLetter"/>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7A674B0"/>
    <w:multiLevelType w:val="multilevel"/>
    <w:tmpl w:val="DF78B8A2"/>
    <w:lvl w:ilvl="0">
      <w:start w:val="1"/>
      <w:numFmt w:val="upperRoman"/>
      <w:pStyle w:val="Nadpis1"/>
      <w:lvlText w:val="%1."/>
      <w:lvlJc w:val="left"/>
      <w:pPr>
        <w:ind w:left="3080" w:firstLine="0"/>
      </w:pPr>
      <w:rPr>
        <w:rFonts w:cs="Courier New"/>
      </w:rPr>
    </w:lvl>
    <w:lvl w:ilvl="1">
      <w:start w:val="1"/>
      <w:numFmt w:val="decimal"/>
      <w:pStyle w:val="Nadpis2"/>
      <w:lvlText w:val="%2."/>
      <w:lvlJc w:val="left"/>
      <w:pPr>
        <w:ind w:left="851" w:firstLine="0"/>
      </w:pPr>
      <w:rPr>
        <w:rFonts w:ascii="Wingdings" w:hAnsi="Wingdings" w:cs="Courier New" w:hint="default"/>
        <w:b/>
        <w:bCs/>
        <w:i w:val="0"/>
        <w:iCs w:val="0"/>
        <w:color w:val="auto"/>
      </w:rPr>
    </w:lvl>
    <w:lvl w:ilvl="2">
      <w:start w:val="1"/>
      <w:numFmt w:val="lowerLetter"/>
      <w:pStyle w:val="Nadpis3"/>
      <w:lvlText w:val="%3)"/>
      <w:lvlJc w:val="left"/>
      <w:pPr>
        <w:ind w:left="1277" w:firstLine="0"/>
      </w:pPr>
      <w:rPr>
        <w:rFonts w:cs="Courier New"/>
        <w:b w:val="0"/>
        <w:bCs w:val="0"/>
        <w:color w:val="auto"/>
      </w:rPr>
    </w:lvl>
    <w:lvl w:ilvl="3">
      <w:start w:val="1"/>
      <w:numFmt w:val="lowerRoman"/>
      <w:lvlText w:val="%4)"/>
      <w:lvlJc w:val="left"/>
      <w:pPr>
        <w:ind w:left="2880" w:firstLine="0"/>
      </w:pPr>
      <w:rPr>
        <w:rFonts w:cs="Courier New"/>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4">
      <w:start w:val="1"/>
      <w:numFmt w:val="decimal"/>
      <w:lvlText w:val="(%5)"/>
      <w:lvlJc w:val="left"/>
      <w:pPr>
        <w:ind w:left="3600" w:firstLine="0"/>
      </w:pPr>
      <w:rPr>
        <w:rFonts w:cs="Courier New"/>
      </w:rPr>
    </w:lvl>
    <w:lvl w:ilvl="5">
      <w:start w:val="1"/>
      <w:numFmt w:val="lowerLetter"/>
      <w:pStyle w:val="Nadpis6"/>
      <w:lvlText w:val="(%6)"/>
      <w:lvlJc w:val="left"/>
      <w:pPr>
        <w:ind w:left="4320" w:firstLine="0"/>
      </w:pPr>
      <w:rPr>
        <w:rFonts w:cs="Courier New"/>
      </w:rPr>
    </w:lvl>
    <w:lvl w:ilvl="6">
      <w:start w:val="1"/>
      <w:numFmt w:val="lowerRoman"/>
      <w:pStyle w:val="Nadpis7"/>
      <w:lvlText w:val="(%7)"/>
      <w:lvlJc w:val="left"/>
      <w:pPr>
        <w:ind w:left="5040" w:firstLine="0"/>
      </w:pPr>
      <w:rPr>
        <w:rFonts w:cs="Courier New"/>
      </w:rPr>
    </w:lvl>
    <w:lvl w:ilvl="7">
      <w:start w:val="1"/>
      <w:numFmt w:val="lowerLetter"/>
      <w:pStyle w:val="Nadpis8"/>
      <w:lvlText w:val="(%8)"/>
      <w:lvlJc w:val="left"/>
      <w:pPr>
        <w:ind w:left="5760" w:firstLine="0"/>
      </w:pPr>
      <w:rPr>
        <w:rFonts w:cs="Courier New"/>
      </w:rPr>
    </w:lvl>
    <w:lvl w:ilvl="8">
      <w:start w:val="1"/>
      <w:numFmt w:val="lowerRoman"/>
      <w:pStyle w:val="Nadpis9"/>
      <w:lvlText w:val="(%9)"/>
      <w:lvlJc w:val="left"/>
      <w:pPr>
        <w:ind w:left="6480" w:firstLine="0"/>
      </w:pPr>
      <w:rPr>
        <w:rFonts w:cs="Courier New"/>
      </w:rPr>
    </w:lvl>
  </w:abstractNum>
  <w:abstractNum w:abstractNumId="6" w15:restartNumberingAfterBreak="0">
    <w:nsid w:val="25612E7F"/>
    <w:multiLevelType w:val="hybridMultilevel"/>
    <w:tmpl w:val="50D2F5FE"/>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603740A"/>
    <w:multiLevelType w:val="hybridMultilevel"/>
    <w:tmpl w:val="E142651A"/>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8" w15:restartNumberingAfterBreak="0">
    <w:nsid w:val="272850BB"/>
    <w:multiLevelType w:val="hybridMultilevel"/>
    <w:tmpl w:val="BDEE0BE0"/>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9" w15:restartNumberingAfterBreak="0">
    <w:nsid w:val="2AA6669C"/>
    <w:multiLevelType w:val="hybridMultilevel"/>
    <w:tmpl w:val="699E33AC"/>
    <w:lvl w:ilvl="0" w:tplc="A6DE0252">
      <w:start w:val="1"/>
      <w:numFmt w:val="decimal"/>
      <w:lvlText w:val="1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C21364"/>
    <w:multiLevelType w:val="hybridMultilevel"/>
    <w:tmpl w:val="922AF696"/>
    <w:lvl w:ilvl="0" w:tplc="22767C00">
      <w:numFmt w:val="bullet"/>
      <w:lvlText w:val="-"/>
      <w:lvlJc w:val="left"/>
      <w:pPr>
        <w:ind w:left="928" w:hanging="360"/>
      </w:pPr>
      <w:rPr>
        <w:rFonts w:ascii="Courier New" w:eastAsia="Courier New" w:hAnsi="Courier New" w:cs="Courier New" w:hint="default"/>
        <w:sz w:val="20"/>
        <w:szCs w:val="20"/>
      </w:rPr>
    </w:lvl>
    <w:lvl w:ilvl="1" w:tplc="04050003">
      <w:start w:val="1"/>
      <w:numFmt w:val="bullet"/>
      <w:lvlText w:val="o"/>
      <w:lvlJc w:val="left"/>
      <w:pPr>
        <w:ind w:left="1648" w:hanging="360"/>
      </w:pPr>
      <w:rPr>
        <w:rFonts w:ascii="Segoe UI" w:hAnsi="Segoe UI" w:cs="Segoe UI" w:hint="default"/>
      </w:rPr>
    </w:lvl>
    <w:lvl w:ilvl="2" w:tplc="04050005" w:tentative="1">
      <w:start w:val="1"/>
      <w:numFmt w:val="bullet"/>
      <w:lvlText w:val=""/>
      <w:lvlJc w:val="left"/>
      <w:pPr>
        <w:ind w:left="2368" w:hanging="360"/>
      </w:pPr>
      <w:rPr>
        <w:rFonts w:ascii="Arial" w:hAnsi="Arial" w:hint="default"/>
      </w:rPr>
    </w:lvl>
    <w:lvl w:ilvl="3" w:tplc="04050001" w:tentative="1">
      <w:start w:val="1"/>
      <w:numFmt w:val="bullet"/>
      <w:lvlText w:val=""/>
      <w:lvlJc w:val="left"/>
      <w:pPr>
        <w:ind w:left="3088" w:hanging="360"/>
      </w:pPr>
      <w:rPr>
        <w:rFonts w:ascii="Cambria" w:hAnsi="Cambria" w:hint="default"/>
      </w:rPr>
    </w:lvl>
    <w:lvl w:ilvl="4" w:tplc="04050003" w:tentative="1">
      <w:start w:val="1"/>
      <w:numFmt w:val="bullet"/>
      <w:lvlText w:val="o"/>
      <w:lvlJc w:val="left"/>
      <w:pPr>
        <w:ind w:left="3808" w:hanging="360"/>
      </w:pPr>
      <w:rPr>
        <w:rFonts w:ascii="Segoe UI" w:hAnsi="Segoe UI" w:cs="Segoe UI" w:hint="default"/>
      </w:rPr>
    </w:lvl>
    <w:lvl w:ilvl="5" w:tplc="04050005" w:tentative="1">
      <w:start w:val="1"/>
      <w:numFmt w:val="bullet"/>
      <w:lvlText w:val=""/>
      <w:lvlJc w:val="left"/>
      <w:pPr>
        <w:ind w:left="4528" w:hanging="360"/>
      </w:pPr>
      <w:rPr>
        <w:rFonts w:ascii="Arial" w:hAnsi="Arial" w:hint="default"/>
      </w:rPr>
    </w:lvl>
    <w:lvl w:ilvl="6" w:tplc="04050001" w:tentative="1">
      <w:start w:val="1"/>
      <w:numFmt w:val="bullet"/>
      <w:lvlText w:val=""/>
      <w:lvlJc w:val="left"/>
      <w:pPr>
        <w:ind w:left="5248" w:hanging="360"/>
      </w:pPr>
      <w:rPr>
        <w:rFonts w:ascii="Cambria" w:hAnsi="Cambria" w:hint="default"/>
      </w:rPr>
    </w:lvl>
    <w:lvl w:ilvl="7" w:tplc="04050003" w:tentative="1">
      <w:start w:val="1"/>
      <w:numFmt w:val="bullet"/>
      <w:lvlText w:val="o"/>
      <w:lvlJc w:val="left"/>
      <w:pPr>
        <w:ind w:left="5968" w:hanging="360"/>
      </w:pPr>
      <w:rPr>
        <w:rFonts w:ascii="Segoe UI" w:hAnsi="Segoe UI" w:cs="Segoe UI" w:hint="default"/>
      </w:rPr>
    </w:lvl>
    <w:lvl w:ilvl="8" w:tplc="04050005" w:tentative="1">
      <w:start w:val="1"/>
      <w:numFmt w:val="bullet"/>
      <w:lvlText w:val=""/>
      <w:lvlJc w:val="left"/>
      <w:pPr>
        <w:ind w:left="6688" w:hanging="360"/>
      </w:pPr>
      <w:rPr>
        <w:rFonts w:ascii="Arial" w:hAnsi="Arial" w:hint="default"/>
      </w:rPr>
    </w:lvl>
  </w:abstractNum>
  <w:abstractNum w:abstractNumId="11" w15:restartNumberingAfterBreak="0">
    <w:nsid w:val="2B4E00A1"/>
    <w:multiLevelType w:val="hybridMultilevel"/>
    <w:tmpl w:val="E3D039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B86131"/>
    <w:multiLevelType w:val="hybridMultilevel"/>
    <w:tmpl w:val="E468F296"/>
    <w:lvl w:ilvl="0" w:tplc="22767C00">
      <w:numFmt w:val="bullet"/>
      <w:lvlText w:val="-"/>
      <w:lvlJc w:val="left"/>
      <w:pPr>
        <w:ind w:left="1256" w:hanging="360"/>
      </w:pPr>
      <w:rPr>
        <w:rFonts w:ascii="Courier New" w:eastAsia="Courier New" w:hAnsi="Courier New" w:cs="Courier New" w:hint="default"/>
        <w:sz w:val="20"/>
        <w:szCs w:val="20"/>
      </w:rPr>
    </w:lvl>
    <w:lvl w:ilvl="1" w:tplc="04050003">
      <w:start w:val="1"/>
      <w:numFmt w:val="bullet"/>
      <w:lvlText w:val="o"/>
      <w:lvlJc w:val="left"/>
      <w:pPr>
        <w:ind w:left="1976" w:hanging="360"/>
      </w:pPr>
      <w:rPr>
        <w:rFonts w:ascii="Segoe UI" w:hAnsi="Segoe UI" w:cs="Segoe UI" w:hint="default"/>
      </w:rPr>
    </w:lvl>
    <w:lvl w:ilvl="2" w:tplc="04050005">
      <w:start w:val="1"/>
      <w:numFmt w:val="bullet"/>
      <w:lvlText w:val=""/>
      <w:lvlJc w:val="left"/>
      <w:pPr>
        <w:ind w:left="2696" w:hanging="360"/>
      </w:pPr>
      <w:rPr>
        <w:rFonts w:ascii="Arial" w:hAnsi="Arial" w:hint="default"/>
      </w:rPr>
    </w:lvl>
    <w:lvl w:ilvl="3" w:tplc="04050001">
      <w:start w:val="1"/>
      <w:numFmt w:val="bullet"/>
      <w:lvlText w:val=""/>
      <w:lvlJc w:val="left"/>
      <w:pPr>
        <w:ind w:left="3416" w:hanging="360"/>
      </w:pPr>
      <w:rPr>
        <w:rFonts w:ascii="Cambria" w:hAnsi="Cambria" w:hint="default"/>
      </w:rPr>
    </w:lvl>
    <w:lvl w:ilvl="4" w:tplc="04050003">
      <w:start w:val="1"/>
      <w:numFmt w:val="bullet"/>
      <w:lvlText w:val="o"/>
      <w:lvlJc w:val="left"/>
      <w:pPr>
        <w:ind w:left="4136" w:hanging="360"/>
      </w:pPr>
      <w:rPr>
        <w:rFonts w:ascii="Segoe UI" w:hAnsi="Segoe UI" w:cs="Segoe UI" w:hint="default"/>
      </w:rPr>
    </w:lvl>
    <w:lvl w:ilvl="5" w:tplc="04050005">
      <w:start w:val="1"/>
      <w:numFmt w:val="bullet"/>
      <w:lvlText w:val=""/>
      <w:lvlJc w:val="left"/>
      <w:pPr>
        <w:ind w:left="4856" w:hanging="360"/>
      </w:pPr>
      <w:rPr>
        <w:rFonts w:ascii="Arial" w:hAnsi="Arial" w:hint="default"/>
      </w:rPr>
    </w:lvl>
    <w:lvl w:ilvl="6" w:tplc="04050001">
      <w:start w:val="1"/>
      <w:numFmt w:val="bullet"/>
      <w:lvlText w:val=""/>
      <w:lvlJc w:val="left"/>
      <w:pPr>
        <w:ind w:left="5576" w:hanging="360"/>
      </w:pPr>
      <w:rPr>
        <w:rFonts w:ascii="Cambria" w:hAnsi="Cambria" w:hint="default"/>
      </w:rPr>
    </w:lvl>
    <w:lvl w:ilvl="7" w:tplc="04050003">
      <w:start w:val="1"/>
      <w:numFmt w:val="bullet"/>
      <w:lvlText w:val="o"/>
      <w:lvlJc w:val="left"/>
      <w:pPr>
        <w:ind w:left="6296" w:hanging="360"/>
      </w:pPr>
      <w:rPr>
        <w:rFonts w:ascii="Segoe UI" w:hAnsi="Segoe UI" w:cs="Segoe UI" w:hint="default"/>
      </w:rPr>
    </w:lvl>
    <w:lvl w:ilvl="8" w:tplc="04050005">
      <w:start w:val="1"/>
      <w:numFmt w:val="bullet"/>
      <w:lvlText w:val=""/>
      <w:lvlJc w:val="left"/>
      <w:pPr>
        <w:ind w:left="7016" w:hanging="360"/>
      </w:pPr>
      <w:rPr>
        <w:rFonts w:ascii="Arial" w:hAnsi="Arial" w:hint="default"/>
      </w:rPr>
    </w:lvl>
  </w:abstractNum>
  <w:abstractNum w:abstractNumId="13" w15:restartNumberingAfterBreak="0">
    <w:nsid w:val="2C7700F6"/>
    <w:multiLevelType w:val="multilevel"/>
    <w:tmpl w:val="03DA2002"/>
    <w:lvl w:ilvl="0">
      <w:start w:val="3"/>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1"/>
        </w:tabs>
        <w:ind w:left="1071"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i w:val="0"/>
        <w:color w:val="auto"/>
      </w:rPr>
    </w:lvl>
    <w:lvl w:ilvl="4">
      <w:start w:val="1"/>
      <w:numFmt w:val="decimal"/>
      <w:lvlText w:val="%1.%2.%3.%4.%5."/>
      <w:lvlJc w:val="left"/>
      <w:pPr>
        <w:tabs>
          <w:tab w:val="num" w:pos="2520"/>
        </w:tabs>
        <w:ind w:left="2232" w:hanging="792"/>
      </w:pPr>
      <w:rPr>
        <w:color w:val="auto"/>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1126A0"/>
    <w:multiLevelType w:val="singleLevel"/>
    <w:tmpl w:val="C6C4E4B2"/>
    <w:lvl w:ilvl="0">
      <w:start w:val="1"/>
      <w:numFmt w:val="decimal"/>
      <w:lvlText w:val="7.%1 "/>
      <w:legacy w:legacy="1" w:legacySpace="0" w:legacyIndent="283"/>
      <w:lvlJc w:val="left"/>
      <w:pPr>
        <w:ind w:left="567" w:hanging="283"/>
      </w:pPr>
      <w:rPr>
        <w:rFonts w:ascii="Times New Roman" w:hAnsi="Times New Roman" w:cs="Times New Roman" w:hint="default"/>
        <w:b w:val="0"/>
        <w:i w:val="0"/>
        <w:sz w:val="22"/>
        <w:szCs w:val="22"/>
        <w:u w:val="none"/>
      </w:rPr>
    </w:lvl>
  </w:abstractNum>
  <w:abstractNum w:abstractNumId="15" w15:restartNumberingAfterBreak="0">
    <w:nsid w:val="35373B80"/>
    <w:multiLevelType w:val="hybridMultilevel"/>
    <w:tmpl w:val="99C24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58439A8"/>
    <w:multiLevelType w:val="multilevel"/>
    <w:tmpl w:val="842049B2"/>
    <w:lvl w:ilvl="0">
      <w:start w:val="1"/>
      <w:numFmt w:val="upperRoman"/>
      <w:lvlText w:val="%1."/>
      <w:lvlJc w:val="right"/>
      <w:pPr>
        <w:tabs>
          <w:tab w:val="num" w:pos="360"/>
        </w:tabs>
        <w:ind w:left="360" w:hanging="180"/>
      </w:pPr>
      <w:rPr>
        <w:rFonts w:ascii="Segoe UI" w:hAnsi="Segoe UI" w:cs="Segoe UI"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Segoe UI" w:hAnsi="Segoe UI" w:cs="Segoe UI"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B738AF"/>
    <w:multiLevelType w:val="multilevel"/>
    <w:tmpl w:val="5B30A276"/>
    <w:lvl w:ilvl="0">
      <w:start w:val="1"/>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2"/>
        </w:tabs>
        <w:ind w:left="1072"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C66575B"/>
    <w:multiLevelType w:val="hybridMultilevel"/>
    <w:tmpl w:val="904C5BAC"/>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43364305"/>
    <w:multiLevelType w:val="hybridMultilevel"/>
    <w:tmpl w:val="B3EE2A58"/>
    <w:lvl w:ilvl="0" w:tplc="04050019">
      <w:start w:val="1"/>
      <w:numFmt w:val="lowerLetter"/>
      <w:lvlText w:val="%1."/>
      <w:lvlJc w:val="lef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0"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Courier New" w:hint="default"/>
      </w:rPr>
    </w:lvl>
    <w:lvl w:ilvl="1" w:tplc="79E025E4">
      <w:start w:val="1"/>
      <w:numFmt w:val="bullet"/>
      <w:lvlText w:val=""/>
      <w:lvlJc w:val="left"/>
      <w:pPr>
        <w:tabs>
          <w:tab w:val="num" w:pos="1440"/>
        </w:tabs>
        <w:ind w:left="1437" w:hanging="357"/>
      </w:pPr>
      <w:rPr>
        <w:rFonts w:ascii="Cambria" w:hAnsi="Cambria" w:hint="default"/>
      </w:rPr>
    </w:lvl>
    <w:lvl w:ilvl="2" w:tplc="0405001B">
      <w:start w:val="1"/>
      <w:numFmt w:val="lowerRoman"/>
      <w:lvlText w:val="%3."/>
      <w:lvlJc w:val="right"/>
      <w:pPr>
        <w:tabs>
          <w:tab w:val="num" w:pos="2160"/>
        </w:tabs>
        <w:ind w:left="2160" w:hanging="180"/>
      </w:pPr>
      <w:rPr>
        <w:rFonts w:cs="Courier New"/>
      </w:rPr>
    </w:lvl>
    <w:lvl w:ilvl="3" w:tplc="6C42AA12">
      <w:start w:val="1"/>
      <w:numFmt w:val="lowerLetter"/>
      <w:lvlText w:val="%4)"/>
      <w:lvlJc w:val="left"/>
      <w:pPr>
        <w:tabs>
          <w:tab w:val="num" w:pos="2880"/>
        </w:tabs>
        <w:ind w:left="2880" w:hanging="360"/>
      </w:pPr>
      <w:rPr>
        <w:rFonts w:cs="Courier New" w:hint="default"/>
      </w:rPr>
    </w:lvl>
    <w:lvl w:ilvl="4" w:tplc="04050019">
      <w:start w:val="1"/>
      <w:numFmt w:val="lowerLetter"/>
      <w:lvlText w:val="%5."/>
      <w:lvlJc w:val="left"/>
      <w:pPr>
        <w:tabs>
          <w:tab w:val="num" w:pos="3600"/>
        </w:tabs>
        <w:ind w:left="3600" w:hanging="360"/>
      </w:pPr>
      <w:rPr>
        <w:rFonts w:cs="Courier New"/>
      </w:rPr>
    </w:lvl>
    <w:lvl w:ilvl="5" w:tplc="0405001B">
      <w:start w:val="1"/>
      <w:numFmt w:val="lowerRoman"/>
      <w:lvlText w:val="%6."/>
      <w:lvlJc w:val="right"/>
      <w:pPr>
        <w:tabs>
          <w:tab w:val="num" w:pos="4320"/>
        </w:tabs>
        <w:ind w:left="4320" w:hanging="180"/>
      </w:pPr>
      <w:rPr>
        <w:rFonts w:cs="Courier New"/>
      </w:rPr>
    </w:lvl>
    <w:lvl w:ilvl="6" w:tplc="0405000F">
      <w:start w:val="1"/>
      <w:numFmt w:val="decimal"/>
      <w:lvlText w:val="%7."/>
      <w:lvlJc w:val="left"/>
      <w:pPr>
        <w:tabs>
          <w:tab w:val="num" w:pos="5040"/>
        </w:tabs>
        <w:ind w:left="5040" w:hanging="360"/>
      </w:pPr>
      <w:rPr>
        <w:rFonts w:cs="Courier New"/>
      </w:rPr>
    </w:lvl>
    <w:lvl w:ilvl="7" w:tplc="04050019">
      <w:start w:val="1"/>
      <w:numFmt w:val="lowerLetter"/>
      <w:lvlText w:val="%8."/>
      <w:lvlJc w:val="left"/>
      <w:pPr>
        <w:tabs>
          <w:tab w:val="num" w:pos="5760"/>
        </w:tabs>
        <w:ind w:left="5760" w:hanging="360"/>
      </w:pPr>
      <w:rPr>
        <w:rFonts w:cs="Courier New"/>
      </w:rPr>
    </w:lvl>
    <w:lvl w:ilvl="8" w:tplc="0405001B">
      <w:start w:val="1"/>
      <w:numFmt w:val="lowerRoman"/>
      <w:lvlText w:val="%9."/>
      <w:lvlJc w:val="right"/>
      <w:pPr>
        <w:tabs>
          <w:tab w:val="num" w:pos="6480"/>
        </w:tabs>
        <w:ind w:left="6480" w:hanging="180"/>
      </w:pPr>
      <w:rPr>
        <w:rFonts w:cs="Courier New"/>
      </w:rPr>
    </w:lvl>
  </w:abstractNum>
  <w:abstractNum w:abstractNumId="21" w15:restartNumberingAfterBreak="0">
    <w:nsid w:val="4A3505B6"/>
    <w:multiLevelType w:val="hybridMultilevel"/>
    <w:tmpl w:val="79E0F346"/>
    <w:lvl w:ilvl="0" w:tplc="04050001">
      <w:start w:val="1"/>
      <w:numFmt w:val="bullet"/>
      <w:lvlText w:val=""/>
      <w:lvlJc w:val="left"/>
      <w:pPr>
        <w:ind w:left="1287" w:hanging="360"/>
      </w:pPr>
      <w:rPr>
        <w:rFonts w:ascii="Cambria" w:hAnsi="Cambria" w:hint="default"/>
      </w:rPr>
    </w:lvl>
    <w:lvl w:ilvl="1" w:tplc="04050003" w:tentative="1">
      <w:start w:val="1"/>
      <w:numFmt w:val="bullet"/>
      <w:lvlText w:val="o"/>
      <w:lvlJc w:val="left"/>
      <w:pPr>
        <w:ind w:left="2007" w:hanging="360"/>
      </w:pPr>
      <w:rPr>
        <w:rFonts w:ascii="Segoe UI" w:hAnsi="Segoe UI" w:cs="Segoe UI" w:hint="default"/>
      </w:rPr>
    </w:lvl>
    <w:lvl w:ilvl="2" w:tplc="04050005" w:tentative="1">
      <w:start w:val="1"/>
      <w:numFmt w:val="bullet"/>
      <w:lvlText w:val=""/>
      <w:lvlJc w:val="left"/>
      <w:pPr>
        <w:ind w:left="2727" w:hanging="360"/>
      </w:pPr>
      <w:rPr>
        <w:rFonts w:ascii="Arial" w:hAnsi="Arial" w:hint="default"/>
      </w:rPr>
    </w:lvl>
    <w:lvl w:ilvl="3" w:tplc="04050001" w:tentative="1">
      <w:start w:val="1"/>
      <w:numFmt w:val="bullet"/>
      <w:lvlText w:val=""/>
      <w:lvlJc w:val="left"/>
      <w:pPr>
        <w:ind w:left="3447" w:hanging="360"/>
      </w:pPr>
      <w:rPr>
        <w:rFonts w:ascii="Cambria" w:hAnsi="Cambria" w:hint="default"/>
      </w:rPr>
    </w:lvl>
    <w:lvl w:ilvl="4" w:tplc="04050003" w:tentative="1">
      <w:start w:val="1"/>
      <w:numFmt w:val="bullet"/>
      <w:lvlText w:val="o"/>
      <w:lvlJc w:val="left"/>
      <w:pPr>
        <w:ind w:left="4167" w:hanging="360"/>
      </w:pPr>
      <w:rPr>
        <w:rFonts w:ascii="Segoe UI" w:hAnsi="Segoe UI" w:cs="Segoe UI" w:hint="default"/>
      </w:rPr>
    </w:lvl>
    <w:lvl w:ilvl="5" w:tplc="04050005" w:tentative="1">
      <w:start w:val="1"/>
      <w:numFmt w:val="bullet"/>
      <w:lvlText w:val=""/>
      <w:lvlJc w:val="left"/>
      <w:pPr>
        <w:ind w:left="4887" w:hanging="360"/>
      </w:pPr>
      <w:rPr>
        <w:rFonts w:ascii="Arial" w:hAnsi="Arial" w:hint="default"/>
      </w:rPr>
    </w:lvl>
    <w:lvl w:ilvl="6" w:tplc="04050001" w:tentative="1">
      <w:start w:val="1"/>
      <w:numFmt w:val="bullet"/>
      <w:lvlText w:val=""/>
      <w:lvlJc w:val="left"/>
      <w:pPr>
        <w:ind w:left="5607" w:hanging="360"/>
      </w:pPr>
      <w:rPr>
        <w:rFonts w:ascii="Cambria" w:hAnsi="Cambria" w:hint="default"/>
      </w:rPr>
    </w:lvl>
    <w:lvl w:ilvl="7" w:tplc="04050003" w:tentative="1">
      <w:start w:val="1"/>
      <w:numFmt w:val="bullet"/>
      <w:lvlText w:val="o"/>
      <w:lvlJc w:val="left"/>
      <w:pPr>
        <w:ind w:left="6327" w:hanging="360"/>
      </w:pPr>
      <w:rPr>
        <w:rFonts w:ascii="Segoe UI" w:hAnsi="Segoe UI" w:cs="Segoe UI" w:hint="default"/>
      </w:rPr>
    </w:lvl>
    <w:lvl w:ilvl="8" w:tplc="04050005" w:tentative="1">
      <w:start w:val="1"/>
      <w:numFmt w:val="bullet"/>
      <w:lvlText w:val=""/>
      <w:lvlJc w:val="left"/>
      <w:pPr>
        <w:ind w:left="7047" w:hanging="360"/>
      </w:pPr>
      <w:rPr>
        <w:rFonts w:ascii="Arial" w:hAnsi="Arial" w:hint="default"/>
      </w:rPr>
    </w:lvl>
  </w:abstractNum>
  <w:abstractNum w:abstractNumId="22" w15:restartNumberingAfterBreak="0">
    <w:nsid w:val="4D383464"/>
    <w:multiLevelType w:val="multilevel"/>
    <w:tmpl w:val="5B9ABDB8"/>
    <w:lvl w:ilvl="0">
      <w:start w:val="214"/>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11087B"/>
    <w:multiLevelType w:val="hybridMultilevel"/>
    <w:tmpl w:val="BE180E72"/>
    <w:lvl w:ilvl="0" w:tplc="77FA2E32">
      <w:start w:val="1"/>
      <w:numFmt w:val="lowerLetter"/>
      <w:lvlText w:val="%1)"/>
      <w:lvlJc w:val="left"/>
      <w:pPr>
        <w:tabs>
          <w:tab w:val="num" w:pos="1215"/>
        </w:tabs>
        <w:ind w:left="1215" w:hanging="360"/>
      </w:pPr>
      <w:rPr>
        <w:rFonts w:ascii="Times New Roman" w:hAnsi="Times New Roman" w:cs="Times New Roman" w:hint="default"/>
        <w:b w:val="0"/>
        <w:i w:val="0"/>
        <w:sz w:val="20"/>
      </w:rPr>
    </w:lvl>
    <w:lvl w:ilvl="1" w:tplc="7C8223D4">
      <w:start w:val="1"/>
      <w:numFmt w:val="none"/>
      <w:lvlText w:val="16.6."/>
      <w:lvlJc w:val="left"/>
      <w:pPr>
        <w:tabs>
          <w:tab w:val="num" w:pos="2295"/>
        </w:tabs>
        <w:ind w:left="1745" w:hanging="170"/>
      </w:pPr>
      <w:rPr>
        <w:b w:val="0"/>
        <w:i w:val="0"/>
      </w:rPr>
    </w:lvl>
    <w:lvl w:ilvl="2" w:tplc="0405001B">
      <w:start w:val="1"/>
      <w:numFmt w:val="lowerRoman"/>
      <w:lvlText w:val="%3."/>
      <w:lvlJc w:val="right"/>
      <w:pPr>
        <w:tabs>
          <w:tab w:val="num" w:pos="2655"/>
        </w:tabs>
        <w:ind w:left="2655" w:hanging="180"/>
      </w:pPr>
    </w:lvl>
    <w:lvl w:ilvl="3" w:tplc="0405000F">
      <w:start w:val="1"/>
      <w:numFmt w:val="decimal"/>
      <w:lvlText w:val="%4."/>
      <w:lvlJc w:val="left"/>
      <w:pPr>
        <w:tabs>
          <w:tab w:val="num" w:pos="3375"/>
        </w:tabs>
        <w:ind w:left="3375" w:hanging="360"/>
      </w:pPr>
    </w:lvl>
    <w:lvl w:ilvl="4" w:tplc="04050019">
      <w:start w:val="1"/>
      <w:numFmt w:val="lowerLetter"/>
      <w:lvlText w:val="%5."/>
      <w:lvlJc w:val="left"/>
      <w:pPr>
        <w:tabs>
          <w:tab w:val="num" w:pos="4095"/>
        </w:tabs>
        <w:ind w:left="4095" w:hanging="360"/>
      </w:pPr>
    </w:lvl>
    <w:lvl w:ilvl="5" w:tplc="0405001B">
      <w:start w:val="1"/>
      <w:numFmt w:val="lowerRoman"/>
      <w:lvlText w:val="%6."/>
      <w:lvlJc w:val="right"/>
      <w:pPr>
        <w:tabs>
          <w:tab w:val="num" w:pos="4815"/>
        </w:tabs>
        <w:ind w:left="4815" w:hanging="180"/>
      </w:pPr>
    </w:lvl>
    <w:lvl w:ilvl="6" w:tplc="0405000F">
      <w:start w:val="1"/>
      <w:numFmt w:val="decimal"/>
      <w:lvlText w:val="%7."/>
      <w:lvlJc w:val="left"/>
      <w:pPr>
        <w:tabs>
          <w:tab w:val="num" w:pos="5535"/>
        </w:tabs>
        <w:ind w:left="5535" w:hanging="360"/>
      </w:pPr>
    </w:lvl>
    <w:lvl w:ilvl="7" w:tplc="04050019">
      <w:start w:val="1"/>
      <w:numFmt w:val="lowerLetter"/>
      <w:lvlText w:val="%8."/>
      <w:lvlJc w:val="left"/>
      <w:pPr>
        <w:tabs>
          <w:tab w:val="num" w:pos="6255"/>
        </w:tabs>
        <w:ind w:left="6255" w:hanging="360"/>
      </w:pPr>
    </w:lvl>
    <w:lvl w:ilvl="8" w:tplc="0405001B">
      <w:start w:val="1"/>
      <w:numFmt w:val="lowerRoman"/>
      <w:lvlText w:val="%9."/>
      <w:lvlJc w:val="right"/>
      <w:pPr>
        <w:tabs>
          <w:tab w:val="num" w:pos="6975"/>
        </w:tabs>
        <w:ind w:left="6975" w:hanging="180"/>
      </w:pPr>
    </w:lvl>
  </w:abstractNum>
  <w:abstractNum w:abstractNumId="24" w15:restartNumberingAfterBreak="0">
    <w:nsid w:val="55DD39B6"/>
    <w:multiLevelType w:val="hybridMultilevel"/>
    <w:tmpl w:val="271E12D2"/>
    <w:lvl w:ilvl="0" w:tplc="AB80CE6C">
      <w:numFmt w:val="bullet"/>
      <w:lvlText w:val="-"/>
      <w:lvlJc w:val="left"/>
      <w:pPr>
        <w:ind w:left="720" w:hanging="360"/>
      </w:pPr>
      <w:rPr>
        <w:rFonts w:ascii="Courier New" w:eastAsia="Courier New" w:hAnsi="Courier New" w:cs="Courier New" w:hint="default"/>
        <w:b w:val="0"/>
      </w:rPr>
    </w:lvl>
    <w:lvl w:ilvl="1" w:tplc="04050003">
      <w:start w:val="1"/>
      <w:numFmt w:val="bullet"/>
      <w:lvlText w:val="o"/>
      <w:lvlJc w:val="left"/>
      <w:pPr>
        <w:ind w:left="1440" w:hanging="360"/>
      </w:pPr>
      <w:rPr>
        <w:rFonts w:ascii="Segoe UI" w:hAnsi="Segoe UI" w:cs="Segoe UI" w:hint="default"/>
      </w:rPr>
    </w:lvl>
    <w:lvl w:ilvl="2" w:tplc="04050005">
      <w:start w:val="1"/>
      <w:numFmt w:val="bullet"/>
      <w:lvlText w:val=""/>
      <w:lvlJc w:val="left"/>
      <w:pPr>
        <w:ind w:left="2160" w:hanging="360"/>
      </w:pPr>
      <w:rPr>
        <w:rFonts w:ascii="Arial" w:hAnsi="Arial" w:hint="default"/>
      </w:rPr>
    </w:lvl>
    <w:lvl w:ilvl="3" w:tplc="04050001">
      <w:start w:val="1"/>
      <w:numFmt w:val="bullet"/>
      <w:lvlText w:val=""/>
      <w:lvlJc w:val="left"/>
      <w:pPr>
        <w:ind w:left="2880" w:hanging="360"/>
      </w:pPr>
      <w:rPr>
        <w:rFonts w:ascii="Cambria" w:hAnsi="Cambria" w:hint="default"/>
      </w:rPr>
    </w:lvl>
    <w:lvl w:ilvl="4" w:tplc="04050003">
      <w:start w:val="1"/>
      <w:numFmt w:val="bullet"/>
      <w:lvlText w:val="o"/>
      <w:lvlJc w:val="left"/>
      <w:pPr>
        <w:ind w:left="3600" w:hanging="360"/>
      </w:pPr>
      <w:rPr>
        <w:rFonts w:ascii="Segoe UI" w:hAnsi="Segoe UI" w:cs="Segoe UI" w:hint="default"/>
      </w:rPr>
    </w:lvl>
    <w:lvl w:ilvl="5" w:tplc="04050005">
      <w:start w:val="1"/>
      <w:numFmt w:val="bullet"/>
      <w:lvlText w:val=""/>
      <w:lvlJc w:val="left"/>
      <w:pPr>
        <w:ind w:left="4320" w:hanging="360"/>
      </w:pPr>
      <w:rPr>
        <w:rFonts w:ascii="Arial" w:hAnsi="Arial" w:hint="default"/>
      </w:rPr>
    </w:lvl>
    <w:lvl w:ilvl="6" w:tplc="04050001">
      <w:start w:val="1"/>
      <w:numFmt w:val="bullet"/>
      <w:lvlText w:val=""/>
      <w:lvlJc w:val="left"/>
      <w:pPr>
        <w:ind w:left="5040" w:hanging="360"/>
      </w:pPr>
      <w:rPr>
        <w:rFonts w:ascii="Cambria" w:hAnsi="Cambria" w:hint="default"/>
      </w:rPr>
    </w:lvl>
    <w:lvl w:ilvl="7" w:tplc="04050003">
      <w:start w:val="1"/>
      <w:numFmt w:val="bullet"/>
      <w:lvlText w:val="o"/>
      <w:lvlJc w:val="left"/>
      <w:pPr>
        <w:ind w:left="5760" w:hanging="360"/>
      </w:pPr>
      <w:rPr>
        <w:rFonts w:ascii="Segoe UI" w:hAnsi="Segoe UI" w:cs="Segoe UI" w:hint="default"/>
      </w:rPr>
    </w:lvl>
    <w:lvl w:ilvl="8" w:tplc="04050005">
      <w:start w:val="1"/>
      <w:numFmt w:val="bullet"/>
      <w:lvlText w:val=""/>
      <w:lvlJc w:val="left"/>
      <w:pPr>
        <w:ind w:left="6480" w:hanging="360"/>
      </w:pPr>
      <w:rPr>
        <w:rFonts w:ascii="Arial" w:hAnsi="Arial" w:hint="default"/>
      </w:rPr>
    </w:lvl>
  </w:abstractNum>
  <w:abstractNum w:abstractNumId="25" w15:restartNumberingAfterBreak="0">
    <w:nsid w:val="5B232835"/>
    <w:multiLevelType w:val="hybridMultilevel"/>
    <w:tmpl w:val="BA421466"/>
    <w:lvl w:ilvl="0" w:tplc="43706E38">
      <w:start w:val="1"/>
      <w:numFmt w:val="decimal"/>
      <w:lvlText w:val="%1)"/>
      <w:lvlJc w:val="left"/>
      <w:pPr>
        <w:ind w:left="2487" w:hanging="360"/>
      </w:pPr>
      <w:rPr>
        <w:rFonts w:hint="default"/>
        <w:color w:val="auto"/>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6" w15:restartNumberingAfterBreak="0">
    <w:nsid w:val="73560216"/>
    <w:multiLevelType w:val="hybridMultilevel"/>
    <w:tmpl w:val="0854B852"/>
    <w:lvl w:ilvl="0" w:tplc="B4C0A5EC">
      <w:start w:val="1"/>
      <w:numFmt w:val="decimal"/>
      <w:lvlText w:val="%1."/>
      <w:lvlJc w:val="left"/>
      <w:pPr>
        <w:tabs>
          <w:tab w:val="num" w:pos="360"/>
        </w:tabs>
        <w:ind w:left="360" w:hanging="360"/>
      </w:pPr>
    </w:lvl>
    <w:lvl w:ilvl="1" w:tplc="F07C444E">
      <w:start w:val="10"/>
      <w:numFmt w:val="bullet"/>
      <w:lvlText w:val="-"/>
      <w:lvlJc w:val="left"/>
      <w:pPr>
        <w:tabs>
          <w:tab w:val="num" w:pos="1470"/>
        </w:tabs>
        <w:ind w:left="1470" w:hanging="390"/>
      </w:pPr>
      <w:rPr>
        <w:rFonts w:ascii="Courier New" w:eastAsia="Courier New" w:hAnsi="Courier New" w:cs="Courier New" w:hint="default"/>
      </w:rPr>
    </w:lvl>
    <w:lvl w:ilvl="2" w:tplc="1BD2CE80">
      <w:start w:val="1"/>
      <w:numFmt w:val="lowerLetter"/>
      <w:lvlText w:val="%3)"/>
      <w:lvlJc w:val="left"/>
      <w:pPr>
        <w:tabs>
          <w:tab w:val="num" w:pos="2340"/>
        </w:tabs>
        <w:ind w:left="2340" w:hanging="360"/>
      </w:pPr>
    </w:lvl>
    <w:lvl w:ilvl="3" w:tplc="E8547AD2">
      <w:start w:val="1"/>
      <w:numFmt w:val="lowerLetter"/>
      <w:lvlText w:val="%4)"/>
      <w:lvlJc w:val="left"/>
      <w:pPr>
        <w:tabs>
          <w:tab w:val="num" w:pos="2880"/>
        </w:tabs>
        <w:ind w:left="2880" w:hanging="360"/>
      </w:pPr>
    </w:lvl>
    <w:lvl w:ilvl="4" w:tplc="A596F4F6">
      <w:start w:val="1"/>
      <w:numFmt w:val="none"/>
      <w:lvlText w:val="10.2."/>
      <w:lvlJc w:val="left"/>
      <w:pPr>
        <w:tabs>
          <w:tab w:val="num" w:pos="3960"/>
        </w:tabs>
        <w:ind w:left="3410" w:hanging="170"/>
      </w:pPr>
      <w:rPr>
        <w:b w:val="0"/>
        <w:i w:val="0"/>
      </w:rPr>
    </w:lvl>
    <w:lvl w:ilvl="5" w:tplc="9F6425F6">
      <w:start w:val="11"/>
      <w:numFmt w:val="upperRoman"/>
      <w:lvlText w:val="%6."/>
      <w:lvlJc w:val="left"/>
      <w:pPr>
        <w:tabs>
          <w:tab w:val="num" w:pos="4860"/>
        </w:tabs>
        <w:ind w:left="4860" w:hanging="72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16cid:durableId="5010448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2829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8878038">
    <w:abstractNumId w:val="24"/>
  </w:num>
  <w:num w:numId="4" w16cid:durableId="911349906">
    <w:abstractNumId w:val="12"/>
  </w:num>
  <w:num w:numId="5" w16cid:durableId="81665181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740007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1"/>
    </w:lvlOverride>
    <w:lvlOverride w:ilvl="6">
      <w:startOverride w:val="1"/>
    </w:lvlOverride>
    <w:lvlOverride w:ilvl="7">
      <w:startOverride w:val="1"/>
    </w:lvlOverride>
    <w:lvlOverride w:ilvl="8">
      <w:startOverride w:val="1"/>
    </w:lvlOverride>
  </w:num>
  <w:num w:numId="7" w16cid:durableId="289823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74241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797422">
    <w:abstractNumId w:val="11"/>
  </w:num>
  <w:num w:numId="10" w16cid:durableId="916213780">
    <w:abstractNumId w:val="20"/>
  </w:num>
  <w:num w:numId="11" w16cid:durableId="394011654">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3516130">
    <w:abstractNumId w:val="1"/>
  </w:num>
  <w:num w:numId="13" w16cid:durableId="1466969257">
    <w:abstractNumId w:val="0"/>
  </w:num>
  <w:num w:numId="14" w16cid:durableId="1864518272">
    <w:abstractNumId w:val="9"/>
  </w:num>
  <w:num w:numId="15" w16cid:durableId="453789066">
    <w:abstractNumId w:val="4"/>
  </w:num>
  <w:num w:numId="16" w16cid:durableId="244650023">
    <w:abstractNumId w:val="21"/>
  </w:num>
  <w:num w:numId="17" w16cid:durableId="333995935">
    <w:abstractNumId w:val="10"/>
  </w:num>
  <w:num w:numId="18" w16cid:durableId="1822575119">
    <w:abstractNumId w:val="16"/>
  </w:num>
  <w:num w:numId="19" w16cid:durableId="703945847">
    <w:abstractNumId w:val="3"/>
  </w:num>
  <w:num w:numId="20" w16cid:durableId="257493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9460639">
    <w:abstractNumId w:val="22"/>
  </w:num>
  <w:num w:numId="22" w16cid:durableId="1384714161">
    <w:abstractNumId w:val="14"/>
  </w:num>
  <w:num w:numId="23" w16cid:durableId="32272929">
    <w:abstractNumId w:val="18"/>
  </w:num>
  <w:num w:numId="24" w16cid:durableId="389959376">
    <w:abstractNumId w:val="15"/>
  </w:num>
  <w:num w:numId="25" w16cid:durableId="2075884175">
    <w:abstractNumId w:val="6"/>
  </w:num>
  <w:num w:numId="26" w16cid:durableId="1340963199">
    <w:abstractNumId w:val="19"/>
  </w:num>
  <w:num w:numId="27" w16cid:durableId="1315177806">
    <w:abstractNumId w:val="7"/>
  </w:num>
  <w:num w:numId="28" w16cid:durableId="196086123">
    <w:abstractNumId w:val="8"/>
  </w:num>
  <w:num w:numId="29" w16cid:durableId="3134186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560"/>
    <w:rsid w:val="000006C3"/>
    <w:rsid w:val="00000918"/>
    <w:rsid w:val="00001412"/>
    <w:rsid w:val="00001C64"/>
    <w:rsid w:val="000069FD"/>
    <w:rsid w:val="0000776F"/>
    <w:rsid w:val="00007B15"/>
    <w:rsid w:val="00007C94"/>
    <w:rsid w:val="00011050"/>
    <w:rsid w:val="00011851"/>
    <w:rsid w:val="00015772"/>
    <w:rsid w:val="00015F1C"/>
    <w:rsid w:val="00016393"/>
    <w:rsid w:val="0001669E"/>
    <w:rsid w:val="00021234"/>
    <w:rsid w:val="00023943"/>
    <w:rsid w:val="000239D7"/>
    <w:rsid w:val="000243AC"/>
    <w:rsid w:val="000302E5"/>
    <w:rsid w:val="00030693"/>
    <w:rsid w:val="00030980"/>
    <w:rsid w:val="00031178"/>
    <w:rsid w:val="000347EA"/>
    <w:rsid w:val="00036F00"/>
    <w:rsid w:val="0004042B"/>
    <w:rsid w:val="000404A2"/>
    <w:rsid w:val="00040800"/>
    <w:rsid w:val="000415F8"/>
    <w:rsid w:val="00041BC7"/>
    <w:rsid w:val="00041E06"/>
    <w:rsid w:val="00042CE6"/>
    <w:rsid w:val="00042F48"/>
    <w:rsid w:val="00045B12"/>
    <w:rsid w:val="000465C0"/>
    <w:rsid w:val="0005070A"/>
    <w:rsid w:val="0005131E"/>
    <w:rsid w:val="00053CA0"/>
    <w:rsid w:val="000551CA"/>
    <w:rsid w:val="00055F59"/>
    <w:rsid w:val="00060640"/>
    <w:rsid w:val="00061042"/>
    <w:rsid w:val="00062194"/>
    <w:rsid w:val="000626DD"/>
    <w:rsid w:val="00064DEC"/>
    <w:rsid w:val="00065892"/>
    <w:rsid w:val="00065E37"/>
    <w:rsid w:val="0006609C"/>
    <w:rsid w:val="00066213"/>
    <w:rsid w:val="00067999"/>
    <w:rsid w:val="00070199"/>
    <w:rsid w:val="00071DF0"/>
    <w:rsid w:val="00071EAD"/>
    <w:rsid w:val="00073A6D"/>
    <w:rsid w:val="00073C47"/>
    <w:rsid w:val="00075D3B"/>
    <w:rsid w:val="0007690F"/>
    <w:rsid w:val="000775A6"/>
    <w:rsid w:val="0008095F"/>
    <w:rsid w:val="000819D3"/>
    <w:rsid w:val="00081EC7"/>
    <w:rsid w:val="00081F94"/>
    <w:rsid w:val="000858CB"/>
    <w:rsid w:val="00085C31"/>
    <w:rsid w:val="00086106"/>
    <w:rsid w:val="0008797F"/>
    <w:rsid w:val="00090287"/>
    <w:rsid w:val="000905FE"/>
    <w:rsid w:val="0009069F"/>
    <w:rsid w:val="000919FF"/>
    <w:rsid w:val="000939D2"/>
    <w:rsid w:val="00097EE1"/>
    <w:rsid w:val="000A2197"/>
    <w:rsid w:val="000A275A"/>
    <w:rsid w:val="000A2E72"/>
    <w:rsid w:val="000A5BA5"/>
    <w:rsid w:val="000A729F"/>
    <w:rsid w:val="000A7362"/>
    <w:rsid w:val="000A73AA"/>
    <w:rsid w:val="000A7B11"/>
    <w:rsid w:val="000B05FC"/>
    <w:rsid w:val="000B09BD"/>
    <w:rsid w:val="000B15E7"/>
    <w:rsid w:val="000B2231"/>
    <w:rsid w:val="000B35D7"/>
    <w:rsid w:val="000B4C2F"/>
    <w:rsid w:val="000B4C6D"/>
    <w:rsid w:val="000B5A8A"/>
    <w:rsid w:val="000B5F0B"/>
    <w:rsid w:val="000B69BE"/>
    <w:rsid w:val="000B711A"/>
    <w:rsid w:val="000C0F74"/>
    <w:rsid w:val="000C3B1C"/>
    <w:rsid w:val="000C6CED"/>
    <w:rsid w:val="000D0FBF"/>
    <w:rsid w:val="000D1EC7"/>
    <w:rsid w:val="000D386F"/>
    <w:rsid w:val="000D456B"/>
    <w:rsid w:val="000D6386"/>
    <w:rsid w:val="000D7F4D"/>
    <w:rsid w:val="000E083B"/>
    <w:rsid w:val="000E12F9"/>
    <w:rsid w:val="000E1BCA"/>
    <w:rsid w:val="000E7070"/>
    <w:rsid w:val="000F005B"/>
    <w:rsid w:val="000F018E"/>
    <w:rsid w:val="000F09D0"/>
    <w:rsid w:val="000F0AD3"/>
    <w:rsid w:val="000F15A5"/>
    <w:rsid w:val="000F19CD"/>
    <w:rsid w:val="000F1DAF"/>
    <w:rsid w:val="000F2700"/>
    <w:rsid w:val="000F2AB9"/>
    <w:rsid w:val="000F379F"/>
    <w:rsid w:val="000F4602"/>
    <w:rsid w:val="000F6164"/>
    <w:rsid w:val="000F7324"/>
    <w:rsid w:val="00100862"/>
    <w:rsid w:val="00103946"/>
    <w:rsid w:val="001039A2"/>
    <w:rsid w:val="0010496F"/>
    <w:rsid w:val="00105689"/>
    <w:rsid w:val="001063A7"/>
    <w:rsid w:val="0011082D"/>
    <w:rsid w:val="00110AB4"/>
    <w:rsid w:val="0011156D"/>
    <w:rsid w:val="00111B4C"/>
    <w:rsid w:val="0011320B"/>
    <w:rsid w:val="00113E4E"/>
    <w:rsid w:val="00115BB7"/>
    <w:rsid w:val="001168E6"/>
    <w:rsid w:val="0011717A"/>
    <w:rsid w:val="00120A44"/>
    <w:rsid w:val="00121167"/>
    <w:rsid w:val="0012339E"/>
    <w:rsid w:val="0012392A"/>
    <w:rsid w:val="00125110"/>
    <w:rsid w:val="00126858"/>
    <w:rsid w:val="00126ABD"/>
    <w:rsid w:val="001303B6"/>
    <w:rsid w:val="001344C3"/>
    <w:rsid w:val="001352FE"/>
    <w:rsid w:val="0013546E"/>
    <w:rsid w:val="00137B1C"/>
    <w:rsid w:val="00137B2A"/>
    <w:rsid w:val="00137E6D"/>
    <w:rsid w:val="00140296"/>
    <w:rsid w:val="00142BAF"/>
    <w:rsid w:val="00143023"/>
    <w:rsid w:val="00145675"/>
    <w:rsid w:val="00145940"/>
    <w:rsid w:val="001465D6"/>
    <w:rsid w:val="0014718F"/>
    <w:rsid w:val="001511AC"/>
    <w:rsid w:val="00151675"/>
    <w:rsid w:val="00153454"/>
    <w:rsid w:val="0015502A"/>
    <w:rsid w:val="0015628A"/>
    <w:rsid w:val="0015722C"/>
    <w:rsid w:val="001576C4"/>
    <w:rsid w:val="00160742"/>
    <w:rsid w:val="00162DD8"/>
    <w:rsid w:val="001639A8"/>
    <w:rsid w:val="00166113"/>
    <w:rsid w:val="00166E85"/>
    <w:rsid w:val="001679B1"/>
    <w:rsid w:val="00167C33"/>
    <w:rsid w:val="00170611"/>
    <w:rsid w:val="001742D1"/>
    <w:rsid w:val="00175935"/>
    <w:rsid w:val="00177B18"/>
    <w:rsid w:val="00177D4D"/>
    <w:rsid w:val="00181C8E"/>
    <w:rsid w:val="001831D3"/>
    <w:rsid w:val="00184D6A"/>
    <w:rsid w:val="00184E7D"/>
    <w:rsid w:val="001879D8"/>
    <w:rsid w:val="00187DFE"/>
    <w:rsid w:val="00187F21"/>
    <w:rsid w:val="00190BBE"/>
    <w:rsid w:val="00191371"/>
    <w:rsid w:val="001917F0"/>
    <w:rsid w:val="001923E7"/>
    <w:rsid w:val="00192499"/>
    <w:rsid w:val="001948A5"/>
    <w:rsid w:val="00194BCD"/>
    <w:rsid w:val="001978BB"/>
    <w:rsid w:val="001A05FE"/>
    <w:rsid w:val="001A2EE3"/>
    <w:rsid w:val="001A301C"/>
    <w:rsid w:val="001A3E71"/>
    <w:rsid w:val="001A6F42"/>
    <w:rsid w:val="001A7278"/>
    <w:rsid w:val="001B001A"/>
    <w:rsid w:val="001B0F49"/>
    <w:rsid w:val="001B25FB"/>
    <w:rsid w:val="001B29FC"/>
    <w:rsid w:val="001B65C4"/>
    <w:rsid w:val="001C20A8"/>
    <w:rsid w:val="001C21E3"/>
    <w:rsid w:val="001C269F"/>
    <w:rsid w:val="001C275E"/>
    <w:rsid w:val="001C3A26"/>
    <w:rsid w:val="001C513A"/>
    <w:rsid w:val="001C5D85"/>
    <w:rsid w:val="001C5F94"/>
    <w:rsid w:val="001C6C40"/>
    <w:rsid w:val="001D46F3"/>
    <w:rsid w:val="001D6290"/>
    <w:rsid w:val="001D643F"/>
    <w:rsid w:val="001D6CE9"/>
    <w:rsid w:val="001D7F83"/>
    <w:rsid w:val="001E0EF0"/>
    <w:rsid w:val="001E178B"/>
    <w:rsid w:val="001E250C"/>
    <w:rsid w:val="001E27AC"/>
    <w:rsid w:val="001E2B53"/>
    <w:rsid w:val="001E2E99"/>
    <w:rsid w:val="001E3D99"/>
    <w:rsid w:val="001E56BB"/>
    <w:rsid w:val="001E5D87"/>
    <w:rsid w:val="001E63DA"/>
    <w:rsid w:val="001F06C6"/>
    <w:rsid w:val="001F1059"/>
    <w:rsid w:val="001F22C2"/>
    <w:rsid w:val="001F2360"/>
    <w:rsid w:val="001F2390"/>
    <w:rsid w:val="001F3947"/>
    <w:rsid w:val="001F43F9"/>
    <w:rsid w:val="001F4A91"/>
    <w:rsid w:val="001F571A"/>
    <w:rsid w:val="001F6B68"/>
    <w:rsid w:val="002018E9"/>
    <w:rsid w:val="00203014"/>
    <w:rsid w:val="00203047"/>
    <w:rsid w:val="002051BA"/>
    <w:rsid w:val="00205A16"/>
    <w:rsid w:val="00205D11"/>
    <w:rsid w:val="00206C67"/>
    <w:rsid w:val="002072D4"/>
    <w:rsid w:val="00210F40"/>
    <w:rsid w:val="002123F1"/>
    <w:rsid w:val="00213096"/>
    <w:rsid w:val="002132DA"/>
    <w:rsid w:val="002154B5"/>
    <w:rsid w:val="00216355"/>
    <w:rsid w:val="002173E2"/>
    <w:rsid w:val="00220D7C"/>
    <w:rsid w:val="00220FED"/>
    <w:rsid w:val="00221DFD"/>
    <w:rsid w:val="002249F3"/>
    <w:rsid w:val="00225F8B"/>
    <w:rsid w:val="00226D9D"/>
    <w:rsid w:val="00227188"/>
    <w:rsid w:val="00230736"/>
    <w:rsid w:val="00231E2E"/>
    <w:rsid w:val="00231F93"/>
    <w:rsid w:val="00233723"/>
    <w:rsid w:val="00233B2A"/>
    <w:rsid w:val="002344B0"/>
    <w:rsid w:val="00235E00"/>
    <w:rsid w:val="00236B36"/>
    <w:rsid w:val="002373D6"/>
    <w:rsid w:val="002402B2"/>
    <w:rsid w:val="002409AF"/>
    <w:rsid w:val="00241FF5"/>
    <w:rsid w:val="00242DE0"/>
    <w:rsid w:val="00243901"/>
    <w:rsid w:val="00244F82"/>
    <w:rsid w:val="0024552E"/>
    <w:rsid w:val="0024595C"/>
    <w:rsid w:val="002460C5"/>
    <w:rsid w:val="00246783"/>
    <w:rsid w:val="00246E78"/>
    <w:rsid w:val="00247361"/>
    <w:rsid w:val="00247676"/>
    <w:rsid w:val="002506AB"/>
    <w:rsid w:val="00250DD4"/>
    <w:rsid w:val="002522A5"/>
    <w:rsid w:val="00255C8A"/>
    <w:rsid w:val="00255E3B"/>
    <w:rsid w:val="002567A3"/>
    <w:rsid w:val="002573CA"/>
    <w:rsid w:val="002626DB"/>
    <w:rsid w:val="002626E9"/>
    <w:rsid w:val="002654FE"/>
    <w:rsid w:val="00265C7C"/>
    <w:rsid w:val="00266BE9"/>
    <w:rsid w:val="00267253"/>
    <w:rsid w:val="002707AB"/>
    <w:rsid w:val="002708D9"/>
    <w:rsid w:val="002711B6"/>
    <w:rsid w:val="00271834"/>
    <w:rsid w:val="002724AE"/>
    <w:rsid w:val="002736D1"/>
    <w:rsid w:val="002737A9"/>
    <w:rsid w:val="00273DAF"/>
    <w:rsid w:val="00275997"/>
    <w:rsid w:val="00276BE2"/>
    <w:rsid w:val="00280C12"/>
    <w:rsid w:val="00280F0F"/>
    <w:rsid w:val="0028107F"/>
    <w:rsid w:val="00281802"/>
    <w:rsid w:val="00283B67"/>
    <w:rsid w:val="00283FD8"/>
    <w:rsid w:val="00284540"/>
    <w:rsid w:val="002850B7"/>
    <w:rsid w:val="0028628E"/>
    <w:rsid w:val="002918F9"/>
    <w:rsid w:val="00292A64"/>
    <w:rsid w:val="00292CB9"/>
    <w:rsid w:val="00293420"/>
    <w:rsid w:val="00295052"/>
    <w:rsid w:val="0029655F"/>
    <w:rsid w:val="002A0BB7"/>
    <w:rsid w:val="002A1D9A"/>
    <w:rsid w:val="002A361B"/>
    <w:rsid w:val="002A3A3A"/>
    <w:rsid w:val="002A3CE4"/>
    <w:rsid w:val="002A452B"/>
    <w:rsid w:val="002A76C4"/>
    <w:rsid w:val="002B00EF"/>
    <w:rsid w:val="002B04F2"/>
    <w:rsid w:val="002B14FF"/>
    <w:rsid w:val="002B15D3"/>
    <w:rsid w:val="002B216A"/>
    <w:rsid w:val="002B296E"/>
    <w:rsid w:val="002B34EA"/>
    <w:rsid w:val="002B3656"/>
    <w:rsid w:val="002B7A31"/>
    <w:rsid w:val="002C00BE"/>
    <w:rsid w:val="002C0442"/>
    <w:rsid w:val="002C05B7"/>
    <w:rsid w:val="002C1C04"/>
    <w:rsid w:val="002C24C2"/>
    <w:rsid w:val="002C2CC6"/>
    <w:rsid w:val="002C5CCB"/>
    <w:rsid w:val="002C5E11"/>
    <w:rsid w:val="002C645A"/>
    <w:rsid w:val="002C704F"/>
    <w:rsid w:val="002C75FE"/>
    <w:rsid w:val="002D128D"/>
    <w:rsid w:val="002D36F7"/>
    <w:rsid w:val="002D7576"/>
    <w:rsid w:val="002D7AD8"/>
    <w:rsid w:val="002D7FFA"/>
    <w:rsid w:val="002E00F8"/>
    <w:rsid w:val="002E085A"/>
    <w:rsid w:val="002E2158"/>
    <w:rsid w:val="002E3415"/>
    <w:rsid w:val="002E3D2D"/>
    <w:rsid w:val="002E48FE"/>
    <w:rsid w:val="002E5FC9"/>
    <w:rsid w:val="002E6390"/>
    <w:rsid w:val="002E6E61"/>
    <w:rsid w:val="002F0574"/>
    <w:rsid w:val="002F08B3"/>
    <w:rsid w:val="002F312E"/>
    <w:rsid w:val="002F42EF"/>
    <w:rsid w:val="002F5AB9"/>
    <w:rsid w:val="002F71A0"/>
    <w:rsid w:val="00301883"/>
    <w:rsid w:val="00301BA7"/>
    <w:rsid w:val="00302898"/>
    <w:rsid w:val="00303D82"/>
    <w:rsid w:val="003041C7"/>
    <w:rsid w:val="003042D2"/>
    <w:rsid w:val="00304E44"/>
    <w:rsid w:val="00305272"/>
    <w:rsid w:val="003057D6"/>
    <w:rsid w:val="00310406"/>
    <w:rsid w:val="003117A3"/>
    <w:rsid w:val="003126DF"/>
    <w:rsid w:val="00313942"/>
    <w:rsid w:val="0031480A"/>
    <w:rsid w:val="00314DAA"/>
    <w:rsid w:val="00314E16"/>
    <w:rsid w:val="00316862"/>
    <w:rsid w:val="003201C7"/>
    <w:rsid w:val="0032031C"/>
    <w:rsid w:val="003222F8"/>
    <w:rsid w:val="00322B67"/>
    <w:rsid w:val="0032363D"/>
    <w:rsid w:val="003239E3"/>
    <w:rsid w:val="00323A2F"/>
    <w:rsid w:val="00323DDA"/>
    <w:rsid w:val="003249B5"/>
    <w:rsid w:val="003250C1"/>
    <w:rsid w:val="003262D0"/>
    <w:rsid w:val="0032656B"/>
    <w:rsid w:val="003306BC"/>
    <w:rsid w:val="00331B48"/>
    <w:rsid w:val="00331B8F"/>
    <w:rsid w:val="003329C5"/>
    <w:rsid w:val="00335F27"/>
    <w:rsid w:val="00340197"/>
    <w:rsid w:val="00340ACB"/>
    <w:rsid w:val="0034493B"/>
    <w:rsid w:val="00344F3A"/>
    <w:rsid w:val="00344FAE"/>
    <w:rsid w:val="00345C1C"/>
    <w:rsid w:val="0035008C"/>
    <w:rsid w:val="00351CDF"/>
    <w:rsid w:val="00352326"/>
    <w:rsid w:val="0035487C"/>
    <w:rsid w:val="0035592D"/>
    <w:rsid w:val="0035705F"/>
    <w:rsid w:val="00361254"/>
    <w:rsid w:val="0036325C"/>
    <w:rsid w:val="00364F7F"/>
    <w:rsid w:val="00367B05"/>
    <w:rsid w:val="00370B03"/>
    <w:rsid w:val="00371852"/>
    <w:rsid w:val="003718B6"/>
    <w:rsid w:val="00373591"/>
    <w:rsid w:val="003754CC"/>
    <w:rsid w:val="0037681F"/>
    <w:rsid w:val="003775E6"/>
    <w:rsid w:val="00377D34"/>
    <w:rsid w:val="00385797"/>
    <w:rsid w:val="00385A4B"/>
    <w:rsid w:val="00386483"/>
    <w:rsid w:val="00390E96"/>
    <w:rsid w:val="003926E7"/>
    <w:rsid w:val="003A0274"/>
    <w:rsid w:val="003A0CA1"/>
    <w:rsid w:val="003A11A5"/>
    <w:rsid w:val="003A3464"/>
    <w:rsid w:val="003A405D"/>
    <w:rsid w:val="003A4133"/>
    <w:rsid w:val="003A5738"/>
    <w:rsid w:val="003A6767"/>
    <w:rsid w:val="003B084B"/>
    <w:rsid w:val="003B176B"/>
    <w:rsid w:val="003B258D"/>
    <w:rsid w:val="003B4600"/>
    <w:rsid w:val="003C12F5"/>
    <w:rsid w:val="003C1CDD"/>
    <w:rsid w:val="003C376F"/>
    <w:rsid w:val="003C4AE8"/>
    <w:rsid w:val="003C74EA"/>
    <w:rsid w:val="003C7DA1"/>
    <w:rsid w:val="003C7DB5"/>
    <w:rsid w:val="003D0272"/>
    <w:rsid w:val="003D0D3E"/>
    <w:rsid w:val="003D115A"/>
    <w:rsid w:val="003D2178"/>
    <w:rsid w:val="003D22CD"/>
    <w:rsid w:val="003D25BB"/>
    <w:rsid w:val="003D39E5"/>
    <w:rsid w:val="003D510D"/>
    <w:rsid w:val="003D53EE"/>
    <w:rsid w:val="003D74C5"/>
    <w:rsid w:val="003E19E7"/>
    <w:rsid w:val="003E2632"/>
    <w:rsid w:val="003E26E4"/>
    <w:rsid w:val="003E2928"/>
    <w:rsid w:val="003E6291"/>
    <w:rsid w:val="003E7043"/>
    <w:rsid w:val="003E7785"/>
    <w:rsid w:val="003E7A92"/>
    <w:rsid w:val="003F24C5"/>
    <w:rsid w:val="003F5192"/>
    <w:rsid w:val="00400A70"/>
    <w:rsid w:val="00404475"/>
    <w:rsid w:val="0040464A"/>
    <w:rsid w:val="00404A96"/>
    <w:rsid w:val="00404B21"/>
    <w:rsid w:val="00404CAB"/>
    <w:rsid w:val="004052A5"/>
    <w:rsid w:val="00405B2A"/>
    <w:rsid w:val="00405C19"/>
    <w:rsid w:val="00405E8E"/>
    <w:rsid w:val="00406011"/>
    <w:rsid w:val="0040654E"/>
    <w:rsid w:val="004068F7"/>
    <w:rsid w:val="00406D03"/>
    <w:rsid w:val="00407C30"/>
    <w:rsid w:val="004107F2"/>
    <w:rsid w:val="0041080C"/>
    <w:rsid w:val="004111E1"/>
    <w:rsid w:val="00412224"/>
    <w:rsid w:val="00412CA4"/>
    <w:rsid w:val="0041303D"/>
    <w:rsid w:val="00413806"/>
    <w:rsid w:val="00415884"/>
    <w:rsid w:val="0041623D"/>
    <w:rsid w:val="00421D34"/>
    <w:rsid w:val="004224D5"/>
    <w:rsid w:val="0042251D"/>
    <w:rsid w:val="0042288E"/>
    <w:rsid w:val="004229E2"/>
    <w:rsid w:val="004243C6"/>
    <w:rsid w:val="00424404"/>
    <w:rsid w:val="0042496D"/>
    <w:rsid w:val="00424D1F"/>
    <w:rsid w:val="004267B4"/>
    <w:rsid w:val="00427298"/>
    <w:rsid w:val="00427827"/>
    <w:rsid w:val="00430F54"/>
    <w:rsid w:val="0043142E"/>
    <w:rsid w:val="00431D0E"/>
    <w:rsid w:val="004324FF"/>
    <w:rsid w:val="00433039"/>
    <w:rsid w:val="00433048"/>
    <w:rsid w:val="00433875"/>
    <w:rsid w:val="0043436D"/>
    <w:rsid w:val="00434C66"/>
    <w:rsid w:val="00435726"/>
    <w:rsid w:val="004358DF"/>
    <w:rsid w:val="004361C8"/>
    <w:rsid w:val="00436C8E"/>
    <w:rsid w:val="004371E8"/>
    <w:rsid w:val="00441B56"/>
    <w:rsid w:val="00447495"/>
    <w:rsid w:val="0044756C"/>
    <w:rsid w:val="0045030A"/>
    <w:rsid w:val="0045141C"/>
    <w:rsid w:val="0045341D"/>
    <w:rsid w:val="00460DDF"/>
    <w:rsid w:val="00461AED"/>
    <w:rsid w:val="00463669"/>
    <w:rsid w:val="004637D1"/>
    <w:rsid w:val="004638BF"/>
    <w:rsid w:val="00464128"/>
    <w:rsid w:val="00464612"/>
    <w:rsid w:val="00465624"/>
    <w:rsid w:val="0046727B"/>
    <w:rsid w:val="004677E4"/>
    <w:rsid w:val="0046781D"/>
    <w:rsid w:val="004707D0"/>
    <w:rsid w:val="00470858"/>
    <w:rsid w:val="0047156E"/>
    <w:rsid w:val="00472180"/>
    <w:rsid w:val="0047273E"/>
    <w:rsid w:val="004736CF"/>
    <w:rsid w:val="004765B0"/>
    <w:rsid w:val="00477DF5"/>
    <w:rsid w:val="004812AD"/>
    <w:rsid w:val="004826EB"/>
    <w:rsid w:val="00483867"/>
    <w:rsid w:val="00484614"/>
    <w:rsid w:val="00487D65"/>
    <w:rsid w:val="00490CE8"/>
    <w:rsid w:val="00492709"/>
    <w:rsid w:val="00492FB4"/>
    <w:rsid w:val="0049327F"/>
    <w:rsid w:val="00493FA2"/>
    <w:rsid w:val="00494157"/>
    <w:rsid w:val="004944EE"/>
    <w:rsid w:val="004953D1"/>
    <w:rsid w:val="004A0786"/>
    <w:rsid w:val="004A0A14"/>
    <w:rsid w:val="004A1887"/>
    <w:rsid w:val="004A3508"/>
    <w:rsid w:val="004A529E"/>
    <w:rsid w:val="004A61BC"/>
    <w:rsid w:val="004A7216"/>
    <w:rsid w:val="004B2DE6"/>
    <w:rsid w:val="004C013F"/>
    <w:rsid w:val="004C0F85"/>
    <w:rsid w:val="004C135E"/>
    <w:rsid w:val="004C33AA"/>
    <w:rsid w:val="004C38B2"/>
    <w:rsid w:val="004C40F8"/>
    <w:rsid w:val="004C5197"/>
    <w:rsid w:val="004C5C7D"/>
    <w:rsid w:val="004C6BBC"/>
    <w:rsid w:val="004C7137"/>
    <w:rsid w:val="004D012C"/>
    <w:rsid w:val="004D1001"/>
    <w:rsid w:val="004D2527"/>
    <w:rsid w:val="004D3D0D"/>
    <w:rsid w:val="004D4711"/>
    <w:rsid w:val="004D490B"/>
    <w:rsid w:val="004D6FEA"/>
    <w:rsid w:val="004D7AC8"/>
    <w:rsid w:val="004D7B85"/>
    <w:rsid w:val="004E11B5"/>
    <w:rsid w:val="004E190A"/>
    <w:rsid w:val="004E2FD0"/>
    <w:rsid w:val="004E3E33"/>
    <w:rsid w:val="004E4E64"/>
    <w:rsid w:val="004E52A5"/>
    <w:rsid w:val="004E6D2C"/>
    <w:rsid w:val="004E7547"/>
    <w:rsid w:val="004F0E89"/>
    <w:rsid w:val="004F15A4"/>
    <w:rsid w:val="004F2225"/>
    <w:rsid w:val="004F3A93"/>
    <w:rsid w:val="004F5238"/>
    <w:rsid w:val="004F7DEC"/>
    <w:rsid w:val="005003FF"/>
    <w:rsid w:val="00501DDB"/>
    <w:rsid w:val="00502A46"/>
    <w:rsid w:val="00504774"/>
    <w:rsid w:val="005052B7"/>
    <w:rsid w:val="0050553C"/>
    <w:rsid w:val="00505DC7"/>
    <w:rsid w:val="005065BB"/>
    <w:rsid w:val="005100C7"/>
    <w:rsid w:val="00510B9A"/>
    <w:rsid w:val="00510C62"/>
    <w:rsid w:val="005125E8"/>
    <w:rsid w:val="00512A48"/>
    <w:rsid w:val="00514C70"/>
    <w:rsid w:val="00515BA1"/>
    <w:rsid w:val="005168E3"/>
    <w:rsid w:val="00521D3D"/>
    <w:rsid w:val="00521E8F"/>
    <w:rsid w:val="00522FFA"/>
    <w:rsid w:val="00523397"/>
    <w:rsid w:val="00525539"/>
    <w:rsid w:val="00525A7B"/>
    <w:rsid w:val="0052606F"/>
    <w:rsid w:val="00526234"/>
    <w:rsid w:val="00526982"/>
    <w:rsid w:val="00531683"/>
    <w:rsid w:val="00533BB8"/>
    <w:rsid w:val="00533E1F"/>
    <w:rsid w:val="00535526"/>
    <w:rsid w:val="00536BEE"/>
    <w:rsid w:val="005374C1"/>
    <w:rsid w:val="00540075"/>
    <w:rsid w:val="00540506"/>
    <w:rsid w:val="00540FEC"/>
    <w:rsid w:val="005413A9"/>
    <w:rsid w:val="00546CB7"/>
    <w:rsid w:val="0054793B"/>
    <w:rsid w:val="00547AF8"/>
    <w:rsid w:val="0055003D"/>
    <w:rsid w:val="005516B0"/>
    <w:rsid w:val="00552042"/>
    <w:rsid w:val="00553628"/>
    <w:rsid w:val="00553E53"/>
    <w:rsid w:val="00554FBC"/>
    <w:rsid w:val="0055524C"/>
    <w:rsid w:val="00555338"/>
    <w:rsid w:val="00556185"/>
    <w:rsid w:val="0055736C"/>
    <w:rsid w:val="00557762"/>
    <w:rsid w:val="005608C9"/>
    <w:rsid w:val="005616DB"/>
    <w:rsid w:val="00561AE9"/>
    <w:rsid w:val="00561E7A"/>
    <w:rsid w:val="0056316D"/>
    <w:rsid w:val="00563922"/>
    <w:rsid w:val="005645C1"/>
    <w:rsid w:val="00564862"/>
    <w:rsid w:val="00565D00"/>
    <w:rsid w:val="0056649A"/>
    <w:rsid w:val="0056673F"/>
    <w:rsid w:val="00566A7B"/>
    <w:rsid w:val="0056748A"/>
    <w:rsid w:val="00570973"/>
    <w:rsid w:val="00572AB7"/>
    <w:rsid w:val="00574F3B"/>
    <w:rsid w:val="005753C2"/>
    <w:rsid w:val="005757B0"/>
    <w:rsid w:val="0057658A"/>
    <w:rsid w:val="00580919"/>
    <w:rsid w:val="00580F02"/>
    <w:rsid w:val="00582543"/>
    <w:rsid w:val="00582AB1"/>
    <w:rsid w:val="00582B71"/>
    <w:rsid w:val="00583468"/>
    <w:rsid w:val="005836DF"/>
    <w:rsid w:val="00583CF4"/>
    <w:rsid w:val="00585076"/>
    <w:rsid w:val="005855E3"/>
    <w:rsid w:val="00587560"/>
    <w:rsid w:val="00593180"/>
    <w:rsid w:val="00594BE5"/>
    <w:rsid w:val="005965D2"/>
    <w:rsid w:val="00597149"/>
    <w:rsid w:val="005A06D5"/>
    <w:rsid w:val="005A078C"/>
    <w:rsid w:val="005A2D93"/>
    <w:rsid w:val="005A307F"/>
    <w:rsid w:val="005A4187"/>
    <w:rsid w:val="005A4900"/>
    <w:rsid w:val="005A50C1"/>
    <w:rsid w:val="005A659F"/>
    <w:rsid w:val="005A6A68"/>
    <w:rsid w:val="005B0785"/>
    <w:rsid w:val="005B0AEE"/>
    <w:rsid w:val="005B287F"/>
    <w:rsid w:val="005B4FFA"/>
    <w:rsid w:val="005B562A"/>
    <w:rsid w:val="005B708A"/>
    <w:rsid w:val="005C0588"/>
    <w:rsid w:val="005C0E0C"/>
    <w:rsid w:val="005C0E9E"/>
    <w:rsid w:val="005C1EE0"/>
    <w:rsid w:val="005C2F02"/>
    <w:rsid w:val="005C48A2"/>
    <w:rsid w:val="005C509D"/>
    <w:rsid w:val="005D05F5"/>
    <w:rsid w:val="005D247D"/>
    <w:rsid w:val="005D3561"/>
    <w:rsid w:val="005D3DAD"/>
    <w:rsid w:val="005D4854"/>
    <w:rsid w:val="005D7626"/>
    <w:rsid w:val="005E0414"/>
    <w:rsid w:val="005E06E0"/>
    <w:rsid w:val="005E191B"/>
    <w:rsid w:val="005E1991"/>
    <w:rsid w:val="005E677E"/>
    <w:rsid w:val="005F0230"/>
    <w:rsid w:val="005F0747"/>
    <w:rsid w:val="005F3AD4"/>
    <w:rsid w:val="005F4CA4"/>
    <w:rsid w:val="005F5244"/>
    <w:rsid w:val="005F56AF"/>
    <w:rsid w:val="005F5A74"/>
    <w:rsid w:val="005F65C4"/>
    <w:rsid w:val="005F6C08"/>
    <w:rsid w:val="005F75DD"/>
    <w:rsid w:val="005F7CE0"/>
    <w:rsid w:val="005F7CE3"/>
    <w:rsid w:val="00604C13"/>
    <w:rsid w:val="00606DA2"/>
    <w:rsid w:val="006074DC"/>
    <w:rsid w:val="006108A6"/>
    <w:rsid w:val="006108B9"/>
    <w:rsid w:val="00613BEC"/>
    <w:rsid w:val="006155E8"/>
    <w:rsid w:val="00615957"/>
    <w:rsid w:val="00616AA6"/>
    <w:rsid w:val="006223A1"/>
    <w:rsid w:val="0062358D"/>
    <w:rsid w:val="00624E7B"/>
    <w:rsid w:val="00625056"/>
    <w:rsid w:val="00625C26"/>
    <w:rsid w:val="00632117"/>
    <w:rsid w:val="00632FEB"/>
    <w:rsid w:val="00635C24"/>
    <w:rsid w:val="006369DB"/>
    <w:rsid w:val="00637982"/>
    <w:rsid w:val="00637AF1"/>
    <w:rsid w:val="00640217"/>
    <w:rsid w:val="006434C6"/>
    <w:rsid w:val="00643FE2"/>
    <w:rsid w:val="00645E3E"/>
    <w:rsid w:val="00646671"/>
    <w:rsid w:val="006501D2"/>
    <w:rsid w:val="00650D34"/>
    <w:rsid w:val="00651F8B"/>
    <w:rsid w:val="0065374F"/>
    <w:rsid w:val="0065378A"/>
    <w:rsid w:val="00653DDC"/>
    <w:rsid w:val="0065417F"/>
    <w:rsid w:val="00655E85"/>
    <w:rsid w:val="00656CA7"/>
    <w:rsid w:val="006622B3"/>
    <w:rsid w:val="00662E67"/>
    <w:rsid w:val="006636FB"/>
    <w:rsid w:val="00664E15"/>
    <w:rsid w:val="00664E81"/>
    <w:rsid w:val="006670C2"/>
    <w:rsid w:val="006701FC"/>
    <w:rsid w:val="00670A94"/>
    <w:rsid w:val="00671D1A"/>
    <w:rsid w:val="00673A09"/>
    <w:rsid w:val="00674871"/>
    <w:rsid w:val="00674896"/>
    <w:rsid w:val="00674ABE"/>
    <w:rsid w:val="00676587"/>
    <w:rsid w:val="006769B2"/>
    <w:rsid w:val="00676FA1"/>
    <w:rsid w:val="0067710D"/>
    <w:rsid w:val="00677D08"/>
    <w:rsid w:val="00680432"/>
    <w:rsid w:val="00681499"/>
    <w:rsid w:val="006819BD"/>
    <w:rsid w:val="0068252E"/>
    <w:rsid w:val="00682C65"/>
    <w:rsid w:val="00682CF8"/>
    <w:rsid w:val="00682F32"/>
    <w:rsid w:val="006834B0"/>
    <w:rsid w:val="006845EB"/>
    <w:rsid w:val="00684DE1"/>
    <w:rsid w:val="006856E1"/>
    <w:rsid w:val="0068667E"/>
    <w:rsid w:val="00686D54"/>
    <w:rsid w:val="006873DF"/>
    <w:rsid w:val="006909A0"/>
    <w:rsid w:val="00690C28"/>
    <w:rsid w:val="00690D8E"/>
    <w:rsid w:val="00692D29"/>
    <w:rsid w:val="00693687"/>
    <w:rsid w:val="006939D6"/>
    <w:rsid w:val="006956C6"/>
    <w:rsid w:val="006A0F12"/>
    <w:rsid w:val="006A14DA"/>
    <w:rsid w:val="006A2185"/>
    <w:rsid w:val="006A2F7B"/>
    <w:rsid w:val="006A2FFD"/>
    <w:rsid w:val="006A46DD"/>
    <w:rsid w:val="006A5B9B"/>
    <w:rsid w:val="006A6ADC"/>
    <w:rsid w:val="006A6B6C"/>
    <w:rsid w:val="006B01AE"/>
    <w:rsid w:val="006B07FE"/>
    <w:rsid w:val="006B2231"/>
    <w:rsid w:val="006B6E34"/>
    <w:rsid w:val="006B7A6C"/>
    <w:rsid w:val="006C0BDF"/>
    <w:rsid w:val="006C2127"/>
    <w:rsid w:val="006C2406"/>
    <w:rsid w:val="006C26DE"/>
    <w:rsid w:val="006C2954"/>
    <w:rsid w:val="006C4633"/>
    <w:rsid w:val="006D2021"/>
    <w:rsid w:val="006D2873"/>
    <w:rsid w:val="006D3F08"/>
    <w:rsid w:val="006D523C"/>
    <w:rsid w:val="006D5265"/>
    <w:rsid w:val="006D55FA"/>
    <w:rsid w:val="006D671E"/>
    <w:rsid w:val="006D7295"/>
    <w:rsid w:val="006E0DBA"/>
    <w:rsid w:val="006E2FA6"/>
    <w:rsid w:val="006E3676"/>
    <w:rsid w:val="006E3F4D"/>
    <w:rsid w:val="006E594A"/>
    <w:rsid w:val="006E6CF3"/>
    <w:rsid w:val="006E7D34"/>
    <w:rsid w:val="006F1F65"/>
    <w:rsid w:val="006F3E33"/>
    <w:rsid w:val="006F42B2"/>
    <w:rsid w:val="006F5DD0"/>
    <w:rsid w:val="006F5EB0"/>
    <w:rsid w:val="006F716B"/>
    <w:rsid w:val="007023CB"/>
    <w:rsid w:val="007057DB"/>
    <w:rsid w:val="00707280"/>
    <w:rsid w:val="0070732C"/>
    <w:rsid w:val="00707E0A"/>
    <w:rsid w:val="00710D6B"/>
    <w:rsid w:val="00711254"/>
    <w:rsid w:val="007131B9"/>
    <w:rsid w:val="00715F84"/>
    <w:rsid w:val="00717C70"/>
    <w:rsid w:val="00717FC2"/>
    <w:rsid w:val="0072007F"/>
    <w:rsid w:val="00720C70"/>
    <w:rsid w:val="00721454"/>
    <w:rsid w:val="00723094"/>
    <w:rsid w:val="00726E58"/>
    <w:rsid w:val="00727EC7"/>
    <w:rsid w:val="007316C6"/>
    <w:rsid w:val="00732848"/>
    <w:rsid w:val="00732A57"/>
    <w:rsid w:val="00734077"/>
    <w:rsid w:val="0073560D"/>
    <w:rsid w:val="0073667A"/>
    <w:rsid w:val="0073681B"/>
    <w:rsid w:val="00737523"/>
    <w:rsid w:val="00737DD6"/>
    <w:rsid w:val="0074295D"/>
    <w:rsid w:val="00742E4E"/>
    <w:rsid w:val="00744765"/>
    <w:rsid w:val="00744F8B"/>
    <w:rsid w:val="00745199"/>
    <w:rsid w:val="00745CBC"/>
    <w:rsid w:val="007461B0"/>
    <w:rsid w:val="00746D5A"/>
    <w:rsid w:val="00747CDC"/>
    <w:rsid w:val="00752D84"/>
    <w:rsid w:val="00753388"/>
    <w:rsid w:val="0075365F"/>
    <w:rsid w:val="0075388B"/>
    <w:rsid w:val="00755D31"/>
    <w:rsid w:val="007568D6"/>
    <w:rsid w:val="007609CE"/>
    <w:rsid w:val="00762943"/>
    <w:rsid w:val="0076411E"/>
    <w:rsid w:val="00764577"/>
    <w:rsid w:val="007655AA"/>
    <w:rsid w:val="00765B5A"/>
    <w:rsid w:val="00766460"/>
    <w:rsid w:val="00767018"/>
    <w:rsid w:val="00771ADE"/>
    <w:rsid w:val="007721D5"/>
    <w:rsid w:val="0077293A"/>
    <w:rsid w:val="00774B89"/>
    <w:rsid w:val="0077630C"/>
    <w:rsid w:val="00781F2F"/>
    <w:rsid w:val="007840D2"/>
    <w:rsid w:val="0078418B"/>
    <w:rsid w:val="007905C1"/>
    <w:rsid w:val="00790A48"/>
    <w:rsid w:val="00790A87"/>
    <w:rsid w:val="00791511"/>
    <w:rsid w:val="007920EC"/>
    <w:rsid w:val="00792CF9"/>
    <w:rsid w:val="00795251"/>
    <w:rsid w:val="0079734C"/>
    <w:rsid w:val="007A0F77"/>
    <w:rsid w:val="007A1E3F"/>
    <w:rsid w:val="007A2A19"/>
    <w:rsid w:val="007A2D26"/>
    <w:rsid w:val="007A3759"/>
    <w:rsid w:val="007A4577"/>
    <w:rsid w:val="007A45C4"/>
    <w:rsid w:val="007A46C0"/>
    <w:rsid w:val="007A4BF4"/>
    <w:rsid w:val="007A5D32"/>
    <w:rsid w:val="007A6DD7"/>
    <w:rsid w:val="007A7315"/>
    <w:rsid w:val="007A7B48"/>
    <w:rsid w:val="007B02A2"/>
    <w:rsid w:val="007B0D4A"/>
    <w:rsid w:val="007B10B6"/>
    <w:rsid w:val="007B3D6A"/>
    <w:rsid w:val="007B3D8D"/>
    <w:rsid w:val="007B4666"/>
    <w:rsid w:val="007B5F39"/>
    <w:rsid w:val="007B6252"/>
    <w:rsid w:val="007B73CA"/>
    <w:rsid w:val="007B744B"/>
    <w:rsid w:val="007C1456"/>
    <w:rsid w:val="007C24AC"/>
    <w:rsid w:val="007C25DC"/>
    <w:rsid w:val="007C29FA"/>
    <w:rsid w:val="007C336C"/>
    <w:rsid w:val="007C3D30"/>
    <w:rsid w:val="007C4303"/>
    <w:rsid w:val="007C6311"/>
    <w:rsid w:val="007D302C"/>
    <w:rsid w:val="007D3BAD"/>
    <w:rsid w:val="007D460C"/>
    <w:rsid w:val="007D4AAE"/>
    <w:rsid w:val="007D4E75"/>
    <w:rsid w:val="007D64EA"/>
    <w:rsid w:val="007D78F5"/>
    <w:rsid w:val="007D7B02"/>
    <w:rsid w:val="007E00FD"/>
    <w:rsid w:val="007E2B91"/>
    <w:rsid w:val="007E449B"/>
    <w:rsid w:val="007E5179"/>
    <w:rsid w:val="007E6450"/>
    <w:rsid w:val="007E6E0E"/>
    <w:rsid w:val="007F0593"/>
    <w:rsid w:val="007F225D"/>
    <w:rsid w:val="007F49DB"/>
    <w:rsid w:val="007F5831"/>
    <w:rsid w:val="007F5912"/>
    <w:rsid w:val="007F5EDD"/>
    <w:rsid w:val="008010AE"/>
    <w:rsid w:val="00801B44"/>
    <w:rsid w:val="00801DF5"/>
    <w:rsid w:val="00802A3B"/>
    <w:rsid w:val="00804775"/>
    <w:rsid w:val="00805510"/>
    <w:rsid w:val="00805690"/>
    <w:rsid w:val="008067DB"/>
    <w:rsid w:val="00810D3A"/>
    <w:rsid w:val="00813A75"/>
    <w:rsid w:val="00814339"/>
    <w:rsid w:val="00814FFA"/>
    <w:rsid w:val="008169E9"/>
    <w:rsid w:val="00817547"/>
    <w:rsid w:val="0082041E"/>
    <w:rsid w:val="00820FA8"/>
    <w:rsid w:val="0082590C"/>
    <w:rsid w:val="00826E99"/>
    <w:rsid w:val="0082715F"/>
    <w:rsid w:val="00827E17"/>
    <w:rsid w:val="00831DED"/>
    <w:rsid w:val="008336DB"/>
    <w:rsid w:val="0083527D"/>
    <w:rsid w:val="00840892"/>
    <w:rsid w:val="00842019"/>
    <w:rsid w:val="008425BB"/>
    <w:rsid w:val="00843830"/>
    <w:rsid w:val="00844B24"/>
    <w:rsid w:val="00850CD6"/>
    <w:rsid w:val="00851475"/>
    <w:rsid w:val="008515CE"/>
    <w:rsid w:val="00853419"/>
    <w:rsid w:val="00854E1F"/>
    <w:rsid w:val="008565AF"/>
    <w:rsid w:val="008576F3"/>
    <w:rsid w:val="008610D2"/>
    <w:rsid w:val="00861853"/>
    <w:rsid w:val="008638F6"/>
    <w:rsid w:val="008642F0"/>
    <w:rsid w:val="00864514"/>
    <w:rsid w:val="00865671"/>
    <w:rsid w:val="008703B0"/>
    <w:rsid w:val="00870492"/>
    <w:rsid w:val="00873435"/>
    <w:rsid w:val="00877751"/>
    <w:rsid w:val="0088016F"/>
    <w:rsid w:val="00882487"/>
    <w:rsid w:val="008828B3"/>
    <w:rsid w:val="008833C2"/>
    <w:rsid w:val="008843CC"/>
    <w:rsid w:val="0088553A"/>
    <w:rsid w:val="0088666B"/>
    <w:rsid w:val="00886DEE"/>
    <w:rsid w:val="008879BB"/>
    <w:rsid w:val="00887E5A"/>
    <w:rsid w:val="008925B3"/>
    <w:rsid w:val="00892F4F"/>
    <w:rsid w:val="00894F43"/>
    <w:rsid w:val="00895AFC"/>
    <w:rsid w:val="008977F0"/>
    <w:rsid w:val="008A281C"/>
    <w:rsid w:val="008A2C15"/>
    <w:rsid w:val="008A32F0"/>
    <w:rsid w:val="008A341E"/>
    <w:rsid w:val="008A6654"/>
    <w:rsid w:val="008A726C"/>
    <w:rsid w:val="008B393F"/>
    <w:rsid w:val="008B4C65"/>
    <w:rsid w:val="008B5A82"/>
    <w:rsid w:val="008B6F48"/>
    <w:rsid w:val="008B7718"/>
    <w:rsid w:val="008C04BC"/>
    <w:rsid w:val="008C0D7D"/>
    <w:rsid w:val="008C18F9"/>
    <w:rsid w:val="008C2178"/>
    <w:rsid w:val="008C2C25"/>
    <w:rsid w:val="008C468D"/>
    <w:rsid w:val="008C48AA"/>
    <w:rsid w:val="008C4BB1"/>
    <w:rsid w:val="008C59E8"/>
    <w:rsid w:val="008C6135"/>
    <w:rsid w:val="008C66D7"/>
    <w:rsid w:val="008C6F62"/>
    <w:rsid w:val="008D1C65"/>
    <w:rsid w:val="008D2034"/>
    <w:rsid w:val="008D2227"/>
    <w:rsid w:val="008D3F25"/>
    <w:rsid w:val="008D432F"/>
    <w:rsid w:val="008D4BE4"/>
    <w:rsid w:val="008D5EFE"/>
    <w:rsid w:val="008D6981"/>
    <w:rsid w:val="008D7684"/>
    <w:rsid w:val="008E0585"/>
    <w:rsid w:val="008E080B"/>
    <w:rsid w:val="008E19E2"/>
    <w:rsid w:val="008E294A"/>
    <w:rsid w:val="008E595D"/>
    <w:rsid w:val="008E5E41"/>
    <w:rsid w:val="008E7919"/>
    <w:rsid w:val="008F548D"/>
    <w:rsid w:val="00901791"/>
    <w:rsid w:val="00902C33"/>
    <w:rsid w:val="00904C2B"/>
    <w:rsid w:val="00905F98"/>
    <w:rsid w:val="00906975"/>
    <w:rsid w:val="00907626"/>
    <w:rsid w:val="009077F3"/>
    <w:rsid w:val="00911D0E"/>
    <w:rsid w:val="00911DA8"/>
    <w:rsid w:val="0091224C"/>
    <w:rsid w:val="00913A7C"/>
    <w:rsid w:val="00914703"/>
    <w:rsid w:val="00914B5A"/>
    <w:rsid w:val="00914EB4"/>
    <w:rsid w:val="009153DB"/>
    <w:rsid w:val="00915760"/>
    <w:rsid w:val="009160FA"/>
    <w:rsid w:val="00916ABB"/>
    <w:rsid w:val="009207AF"/>
    <w:rsid w:val="009211B3"/>
    <w:rsid w:val="00923FF6"/>
    <w:rsid w:val="00924432"/>
    <w:rsid w:val="0092525E"/>
    <w:rsid w:val="009260AB"/>
    <w:rsid w:val="0092622A"/>
    <w:rsid w:val="00926701"/>
    <w:rsid w:val="00926851"/>
    <w:rsid w:val="009270CA"/>
    <w:rsid w:val="009304DE"/>
    <w:rsid w:val="00930DFD"/>
    <w:rsid w:val="00930E9A"/>
    <w:rsid w:val="009318F8"/>
    <w:rsid w:val="00932479"/>
    <w:rsid w:val="009326EF"/>
    <w:rsid w:val="00932B4E"/>
    <w:rsid w:val="009335F0"/>
    <w:rsid w:val="009350C5"/>
    <w:rsid w:val="0093541F"/>
    <w:rsid w:val="009354D3"/>
    <w:rsid w:val="0093694A"/>
    <w:rsid w:val="009369A2"/>
    <w:rsid w:val="009371EE"/>
    <w:rsid w:val="009374A8"/>
    <w:rsid w:val="00940E08"/>
    <w:rsid w:val="00943BE7"/>
    <w:rsid w:val="00943E65"/>
    <w:rsid w:val="00944DB7"/>
    <w:rsid w:val="00945276"/>
    <w:rsid w:val="00945750"/>
    <w:rsid w:val="00945B1A"/>
    <w:rsid w:val="00946437"/>
    <w:rsid w:val="00947470"/>
    <w:rsid w:val="00951B87"/>
    <w:rsid w:val="00951C2B"/>
    <w:rsid w:val="00952D3C"/>
    <w:rsid w:val="009534E9"/>
    <w:rsid w:val="00955915"/>
    <w:rsid w:val="00955E40"/>
    <w:rsid w:val="009565A7"/>
    <w:rsid w:val="0095665D"/>
    <w:rsid w:val="00957089"/>
    <w:rsid w:val="00957629"/>
    <w:rsid w:val="00957C27"/>
    <w:rsid w:val="00962FF5"/>
    <w:rsid w:val="009632C1"/>
    <w:rsid w:val="00963C77"/>
    <w:rsid w:val="00963F3D"/>
    <w:rsid w:val="009650C2"/>
    <w:rsid w:val="009656AC"/>
    <w:rsid w:val="0096682E"/>
    <w:rsid w:val="00971A56"/>
    <w:rsid w:val="00972248"/>
    <w:rsid w:val="00972B84"/>
    <w:rsid w:val="009767F2"/>
    <w:rsid w:val="00977376"/>
    <w:rsid w:val="009778B6"/>
    <w:rsid w:val="00977A0A"/>
    <w:rsid w:val="00980D41"/>
    <w:rsid w:val="00980E58"/>
    <w:rsid w:val="00980F43"/>
    <w:rsid w:val="0098224B"/>
    <w:rsid w:val="00983B0D"/>
    <w:rsid w:val="009844FD"/>
    <w:rsid w:val="0098473A"/>
    <w:rsid w:val="00984AD2"/>
    <w:rsid w:val="00985EC2"/>
    <w:rsid w:val="009863E5"/>
    <w:rsid w:val="00987E21"/>
    <w:rsid w:val="00990301"/>
    <w:rsid w:val="00992F7E"/>
    <w:rsid w:val="0099483F"/>
    <w:rsid w:val="00994B6F"/>
    <w:rsid w:val="009952A6"/>
    <w:rsid w:val="009955A1"/>
    <w:rsid w:val="009A13FA"/>
    <w:rsid w:val="009A15CE"/>
    <w:rsid w:val="009A1630"/>
    <w:rsid w:val="009A22FD"/>
    <w:rsid w:val="009A2747"/>
    <w:rsid w:val="009A4015"/>
    <w:rsid w:val="009A4FBB"/>
    <w:rsid w:val="009B1056"/>
    <w:rsid w:val="009B1321"/>
    <w:rsid w:val="009B1A1F"/>
    <w:rsid w:val="009B2057"/>
    <w:rsid w:val="009B29D9"/>
    <w:rsid w:val="009B2E8E"/>
    <w:rsid w:val="009B3D3E"/>
    <w:rsid w:val="009B4090"/>
    <w:rsid w:val="009B5F4D"/>
    <w:rsid w:val="009B723A"/>
    <w:rsid w:val="009C1F37"/>
    <w:rsid w:val="009C3A99"/>
    <w:rsid w:val="009C3ABB"/>
    <w:rsid w:val="009C49DA"/>
    <w:rsid w:val="009C6DAF"/>
    <w:rsid w:val="009D16C3"/>
    <w:rsid w:val="009D1D35"/>
    <w:rsid w:val="009D38BE"/>
    <w:rsid w:val="009E09E3"/>
    <w:rsid w:val="009E1D3A"/>
    <w:rsid w:val="009E3F7B"/>
    <w:rsid w:val="009E5C87"/>
    <w:rsid w:val="009E639D"/>
    <w:rsid w:val="009E6DD9"/>
    <w:rsid w:val="009E766F"/>
    <w:rsid w:val="009F3E6C"/>
    <w:rsid w:val="009F436F"/>
    <w:rsid w:val="009F4EFD"/>
    <w:rsid w:val="009F6D1C"/>
    <w:rsid w:val="00A01694"/>
    <w:rsid w:val="00A01F6B"/>
    <w:rsid w:val="00A021FB"/>
    <w:rsid w:val="00A03538"/>
    <w:rsid w:val="00A042BA"/>
    <w:rsid w:val="00A043E7"/>
    <w:rsid w:val="00A0500E"/>
    <w:rsid w:val="00A06CEE"/>
    <w:rsid w:val="00A070DB"/>
    <w:rsid w:val="00A10023"/>
    <w:rsid w:val="00A1113D"/>
    <w:rsid w:val="00A12029"/>
    <w:rsid w:val="00A12833"/>
    <w:rsid w:val="00A13C48"/>
    <w:rsid w:val="00A13CA7"/>
    <w:rsid w:val="00A14A64"/>
    <w:rsid w:val="00A175E9"/>
    <w:rsid w:val="00A17778"/>
    <w:rsid w:val="00A17A2C"/>
    <w:rsid w:val="00A17B2B"/>
    <w:rsid w:val="00A17BBE"/>
    <w:rsid w:val="00A23220"/>
    <w:rsid w:val="00A2355E"/>
    <w:rsid w:val="00A23B0A"/>
    <w:rsid w:val="00A24199"/>
    <w:rsid w:val="00A2446D"/>
    <w:rsid w:val="00A244CC"/>
    <w:rsid w:val="00A245B0"/>
    <w:rsid w:val="00A307A3"/>
    <w:rsid w:val="00A30BC1"/>
    <w:rsid w:val="00A34065"/>
    <w:rsid w:val="00A34474"/>
    <w:rsid w:val="00A350FD"/>
    <w:rsid w:val="00A36B80"/>
    <w:rsid w:val="00A4079B"/>
    <w:rsid w:val="00A40EF1"/>
    <w:rsid w:val="00A4107F"/>
    <w:rsid w:val="00A41B1F"/>
    <w:rsid w:val="00A420D3"/>
    <w:rsid w:val="00A44533"/>
    <w:rsid w:val="00A45D0C"/>
    <w:rsid w:val="00A46EDE"/>
    <w:rsid w:val="00A47826"/>
    <w:rsid w:val="00A47D37"/>
    <w:rsid w:val="00A50D2C"/>
    <w:rsid w:val="00A5130E"/>
    <w:rsid w:val="00A513F1"/>
    <w:rsid w:val="00A51C6D"/>
    <w:rsid w:val="00A5241B"/>
    <w:rsid w:val="00A52DC8"/>
    <w:rsid w:val="00A536B5"/>
    <w:rsid w:val="00A536F3"/>
    <w:rsid w:val="00A54F2E"/>
    <w:rsid w:val="00A5720D"/>
    <w:rsid w:val="00A60595"/>
    <w:rsid w:val="00A60A86"/>
    <w:rsid w:val="00A60C22"/>
    <w:rsid w:val="00A610E2"/>
    <w:rsid w:val="00A61FD3"/>
    <w:rsid w:val="00A63E83"/>
    <w:rsid w:val="00A63F08"/>
    <w:rsid w:val="00A6466E"/>
    <w:rsid w:val="00A65D62"/>
    <w:rsid w:val="00A703EE"/>
    <w:rsid w:val="00A714D7"/>
    <w:rsid w:val="00A71DDE"/>
    <w:rsid w:val="00A72124"/>
    <w:rsid w:val="00A733B6"/>
    <w:rsid w:val="00A739C8"/>
    <w:rsid w:val="00A74E9B"/>
    <w:rsid w:val="00A74F26"/>
    <w:rsid w:val="00A77373"/>
    <w:rsid w:val="00A77A1E"/>
    <w:rsid w:val="00A77D97"/>
    <w:rsid w:val="00A80BB6"/>
    <w:rsid w:val="00A82209"/>
    <w:rsid w:val="00A82700"/>
    <w:rsid w:val="00A84A62"/>
    <w:rsid w:val="00A85978"/>
    <w:rsid w:val="00A87C21"/>
    <w:rsid w:val="00A95750"/>
    <w:rsid w:val="00A963A9"/>
    <w:rsid w:val="00A96586"/>
    <w:rsid w:val="00A96C98"/>
    <w:rsid w:val="00A96E5F"/>
    <w:rsid w:val="00A971DF"/>
    <w:rsid w:val="00A97F12"/>
    <w:rsid w:val="00AA0748"/>
    <w:rsid w:val="00AA27EA"/>
    <w:rsid w:val="00AA462A"/>
    <w:rsid w:val="00AA4D45"/>
    <w:rsid w:val="00AA6567"/>
    <w:rsid w:val="00AA7926"/>
    <w:rsid w:val="00AA7C65"/>
    <w:rsid w:val="00AB0E1D"/>
    <w:rsid w:val="00AB3F4D"/>
    <w:rsid w:val="00AB4056"/>
    <w:rsid w:val="00AB48DA"/>
    <w:rsid w:val="00AB6253"/>
    <w:rsid w:val="00AB6C39"/>
    <w:rsid w:val="00AC22E5"/>
    <w:rsid w:val="00AC3F45"/>
    <w:rsid w:val="00AC42DB"/>
    <w:rsid w:val="00AC5CAF"/>
    <w:rsid w:val="00AC6D6A"/>
    <w:rsid w:val="00AC7B4F"/>
    <w:rsid w:val="00AC7D6E"/>
    <w:rsid w:val="00AD0DC3"/>
    <w:rsid w:val="00AD137D"/>
    <w:rsid w:val="00AD3EA2"/>
    <w:rsid w:val="00AD5916"/>
    <w:rsid w:val="00AD5BB6"/>
    <w:rsid w:val="00AE1BB1"/>
    <w:rsid w:val="00AE443E"/>
    <w:rsid w:val="00AE4EBF"/>
    <w:rsid w:val="00AE5606"/>
    <w:rsid w:val="00AE6FC7"/>
    <w:rsid w:val="00AF0607"/>
    <w:rsid w:val="00AF0798"/>
    <w:rsid w:val="00AF1BBE"/>
    <w:rsid w:val="00AF34CC"/>
    <w:rsid w:val="00AF37D4"/>
    <w:rsid w:val="00AF6243"/>
    <w:rsid w:val="00AF66C3"/>
    <w:rsid w:val="00AF6AC7"/>
    <w:rsid w:val="00AF6AF9"/>
    <w:rsid w:val="00AF75EC"/>
    <w:rsid w:val="00AF7D67"/>
    <w:rsid w:val="00B00A6F"/>
    <w:rsid w:val="00B018B2"/>
    <w:rsid w:val="00B10B1D"/>
    <w:rsid w:val="00B121B4"/>
    <w:rsid w:val="00B12617"/>
    <w:rsid w:val="00B13598"/>
    <w:rsid w:val="00B15114"/>
    <w:rsid w:val="00B15393"/>
    <w:rsid w:val="00B155B3"/>
    <w:rsid w:val="00B1694A"/>
    <w:rsid w:val="00B16B03"/>
    <w:rsid w:val="00B175E1"/>
    <w:rsid w:val="00B23ACF"/>
    <w:rsid w:val="00B23FA6"/>
    <w:rsid w:val="00B32AE0"/>
    <w:rsid w:val="00B32F98"/>
    <w:rsid w:val="00B353CC"/>
    <w:rsid w:val="00B3597D"/>
    <w:rsid w:val="00B35E30"/>
    <w:rsid w:val="00B3710C"/>
    <w:rsid w:val="00B372EC"/>
    <w:rsid w:val="00B40AC9"/>
    <w:rsid w:val="00B41207"/>
    <w:rsid w:val="00B4148D"/>
    <w:rsid w:val="00B436AE"/>
    <w:rsid w:val="00B436FE"/>
    <w:rsid w:val="00B45585"/>
    <w:rsid w:val="00B46714"/>
    <w:rsid w:val="00B47ABA"/>
    <w:rsid w:val="00B51C81"/>
    <w:rsid w:val="00B52115"/>
    <w:rsid w:val="00B54873"/>
    <w:rsid w:val="00B55A99"/>
    <w:rsid w:val="00B55B9B"/>
    <w:rsid w:val="00B560B5"/>
    <w:rsid w:val="00B56DAC"/>
    <w:rsid w:val="00B56E1A"/>
    <w:rsid w:val="00B60B87"/>
    <w:rsid w:val="00B6154B"/>
    <w:rsid w:val="00B63690"/>
    <w:rsid w:val="00B6480A"/>
    <w:rsid w:val="00B648AB"/>
    <w:rsid w:val="00B64ED4"/>
    <w:rsid w:val="00B65ECB"/>
    <w:rsid w:val="00B66246"/>
    <w:rsid w:val="00B66FFE"/>
    <w:rsid w:val="00B67A15"/>
    <w:rsid w:val="00B67C8C"/>
    <w:rsid w:val="00B715CE"/>
    <w:rsid w:val="00B73AB0"/>
    <w:rsid w:val="00B73B52"/>
    <w:rsid w:val="00B74A9D"/>
    <w:rsid w:val="00B74CB4"/>
    <w:rsid w:val="00B753D8"/>
    <w:rsid w:val="00B756DB"/>
    <w:rsid w:val="00B7642D"/>
    <w:rsid w:val="00B76C06"/>
    <w:rsid w:val="00B81EDE"/>
    <w:rsid w:val="00B8487E"/>
    <w:rsid w:val="00B857EF"/>
    <w:rsid w:val="00B86836"/>
    <w:rsid w:val="00B86869"/>
    <w:rsid w:val="00B86C53"/>
    <w:rsid w:val="00B87423"/>
    <w:rsid w:val="00B90B82"/>
    <w:rsid w:val="00B91967"/>
    <w:rsid w:val="00B92731"/>
    <w:rsid w:val="00B945CF"/>
    <w:rsid w:val="00B95271"/>
    <w:rsid w:val="00B95A75"/>
    <w:rsid w:val="00BA001F"/>
    <w:rsid w:val="00BA15E6"/>
    <w:rsid w:val="00BA2045"/>
    <w:rsid w:val="00BA502A"/>
    <w:rsid w:val="00BA5066"/>
    <w:rsid w:val="00BA5405"/>
    <w:rsid w:val="00BA62B4"/>
    <w:rsid w:val="00BA6A11"/>
    <w:rsid w:val="00BB15EB"/>
    <w:rsid w:val="00BB43BF"/>
    <w:rsid w:val="00BB458E"/>
    <w:rsid w:val="00BB489D"/>
    <w:rsid w:val="00BB5A6B"/>
    <w:rsid w:val="00BC399E"/>
    <w:rsid w:val="00BC3A3A"/>
    <w:rsid w:val="00BC40C0"/>
    <w:rsid w:val="00BC76D7"/>
    <w:rsid w:val="00BD240F"/>
    <w:rsid w:val="00BD2A4C"/>
    <w:rsid w:val="00BD57A1"/>
    <w:rsid w:val="00BD7711"/>
    <w:rsid w:val="00BE3110"/>
    <w:rsid w:val="00BE39CF"/>
    <w:rsid w:val="00BE4F8F"/>
    <w:rsid w:val="00BE6B51"/>
    <w:rsid w:val="00BE6FCA"/>
    <w:rsid w:val="00BE7EF0"/>
    <w:rsid w:val="00BF12E4"/>
    <w:rsid w:val="00BF2187"/>
    <w:rsid w:val="00BF52E2"/>
    <w:rsid w:val="00BF7660"/>
    <w:rsid w:val="00C01A84"/>
    <w:rsid w:val="00C01DF6"/>
    <w:rsid w:val="00C02951"/>
    <w:rsid w:val="00C02DE7"/>
    <w:rsid w:val="00C02EE2"/>
    <w:rsid w:val="00C04A79"/>
    <w:rsid w:val="00C04B84"/>
    <w:rsid w:val="00C05B77"/>
    <w:rsid w:val="00C068A6"/>
    <w:rsid w:val="00C105D3"/>
    <w:rsid w:val="00C10DBB"/>
    <w:rsid w:val="00C1231E"/>
    <w:rsid w:val="00C127EE"/>
    <w:rsid w:val="00C128A5"/>
    <w:rsid w:val="00C14043"/>
    <w:rsid w:val="00C1425C"/>
    <w:rsid w:val="00C1659E"/>
    <w:rsid w:val="00C203DB"/>
    <w:rsid w:val="00C21486"/>
    <w:rsid w:val="00C216F7"/>
    <w:rsid w:val="00C22E95"/>
    <w:rsid w:val="00C231E6"/>
    <w:rsid w:val="00C27B61"/>
    <w:rsid w:val="00C3151A"/>
    <w:rsid w:val="00C32037"/>
    <w:rsid w:val="00C324C5"/>
    <w:rsid w:val="00C33920"/>
    <w:rsid w:val="00C33B13"/>
    <w:rsid w:val="00C351B6"/>
    <w:rsid w:val="00C355E5"/>
    <w:rsid w:val="00C357AD"/>
    <w:rsid w:val="00C35D40"/>
    <w:rsid w:val="00C37035"/>
    <w:rsid w:val="00C376C7"/>
    <w:rsid w:val="00C42F1E"/>
    <w:rsid w:val="00C432AD"/>
    <w:rsid w:val="00C44102"/>
    <w:rsid w:val="00C46797"/>
    <w:rsid w:val="00C4751B"/>
    <w:rsid w:val="00C51E0E"/>
    <w:rsid w:val="00C52498"/>
    <w:rsid w:val="00C52B77"/>
    <w:rsid w:val="00C53596"/>
    <w:rsid w:val="00C53667"/>
    <w:rsid w:val="00C5376A"/>
    <w:rsid w:val="00C550F4"/>
    <w:rsid w:val="00C55D71"/>
    <w:rsid w:val="00C62750"/>
    <w:rsid w:val="00C6290E"/>
    <w:rsid w:val="00C62A03"/>
    <w:rsid w:val="00C62DE9"/>
    <w:rsid w:val="00C63783"/>
    <w:rsid w:val="00C664FA"/>
    <w:rsid w:val="00C673E7"/>
    <w:rsid w:val="00C700D7"/>
    <w:rsid w:val="00C71554"/>
    <w:rsid w:val="00C721A8"/>
    <w:rsid w:val="00C72943"/>
    <w:rsid w:val="00C73964"/>
    <w:rsid w:val="00C73B9B"/>
    <w:rsid w:val="00C74496"/>
    <w:rsid w:val="00C74CE0"/>
    <w:rsid w:val="00C74D54"/>
    <w:rsid w:val="00C7510E"/>
    <w:rsid w:val="00C77609"/>
    <w:rsid w:val="00C82A25"/>
    <w:rsid w:val="00C82C4A"/>
    <w:rsid w:val="00C8434A"/>
    <w:rsid w:val="00C8461C"/>
    <w:rsid w:val="00C849F9"/>
    <w:rsid w:val="00C858F5"/>
    <w:rsid w:val="00C86CE8"/>
    <w:rsid w:val="00C8747F"/>
    <w:rsid w:val="00C87ABC"/>
    <w:rsid w:val="00C95617"/>
    <w:rsid w:val="00C95985"/>
    <w:rsid w:val="00C97CF2"/>
    <w:rsid w:val="00C97D74"/>
    <w:rsid w:val="00CA011C"/>
    <w:rsid w:val="00CA03EF"/>
    <w:rsid w:val="00CA0553"/>
    <w:rsid w:val="00CA1FFE"/>
    <w:rsid w:val="00CA42EF"/>
    <w:rsid w:val="00CA5B76"/>
    <w:rsid w:val="00CA63AE"/>
    <w:rsid w:val="00CA6A78"/>
    <w:rsid w:val="00CA735A"/>
    <w:rsid w:val="00CA7CFC"/>
    <w:rsid w:val="00CB0A84"/>
    <w:rsid w:val="00CB120E"/>
    <w:rsid w:val="00CB3700"/>
    <w:rsid w:val="00CB39E7"/>
    <w:rsid w:val="00CB432A"/>
    <w:rsid w:val="00CB4794"/>
    <w:rsid w:val="00CB4F18"/>
    <w:rsid w:val="00CB519C"/>
    <w:rsid w:val="00CB69AC"/>
    <w:rsid w:val="00CB6C56"/>
    <w:rsid w:val="00CB7B72"/>
    <w:rsid w:val="00CC1AE7"/>
    <w:rsid w:val="00CC1BF9"/>
    <w:rsid w:val="00CC28AE"/>
    <w:rsid w:val="00CC2F7E"/>
    <w:rsid w:val="00CC3DAE"/>
    <w:rsid w:val="00CC4AD9"/>
    <w:rsid w:val="00CC4B98"/>
    <w:rsid w:val="00CC6210"/>
    <w:rsid w:val="00CC7009"/>
    <w:rsid w:val="00CD2E23"/>
    <w:rsid w:val="00CD3534"/>
    <w:rsid w:val="00CD6A2B"/>
    <w:rsid w:val="00CD7D58"/>
    <w:rsid w:val="00CE0B76"/>
    <w:rsid w:val="00CE1E88"/>
    <w:rsid w:val="00CE2827"/>
    <w:rsid w:val="00CE30F0"/>
    <w:rsid w:val="00CE3A8F"/>
    <w:rsid w:val="00CE3D5A"/>
    <w:rsid w:val="00CE47B5"/>
    <w:rsid w:val="00CE4C11"/>
    <w:rsid w:val="00CE5D3C"/>
    <w:rsid w:val="00CE704C"/>
    <w:rsid w:val="00CE7995"/>
    <w:rsid w:val="00CF1A88"/>
    <w:rsid w:val="00CF2278"/>
    <w:rsid w:val="00CF2A98"/>
    <w:rsid w:val="00CF3440"/>
    <w:rsid w:val="00CF4D81"/>
    <w:rsid w:val="00CF4F8C"/>
    <w:rsid w:val="00CF502C"/>
    <w:rsid w:val="00CF524E"/>
    <w:rsid w:val="00CF5AFC"/>
    <w:rsid w:val="00CF67A7"/>
    <w:rsid w:val="00CF7429"/>
    <w:rsid w:val="00CF76CA"/>
    <w:rsid w:val="00D00F51"/>
    <w:rsid w:val="00D0188E"/>
    <w:rsid w:val="00D01D0A"/>
    <w:rsid w:val="00D01F16"/>
    <w:rsid w:val="00D0260E"/>
    <w:rsid w:val="00D0298C"/>
    <w:rsid w:val="00D02BC8"/>
    <w:rsid w:val="00D03D62"/>
    <w:rsid w:val="00D044F7"/>
    <w:rsid w:val="00D05497"/>
    <w:rsid w:val="00D06314"/>
    <w:rsid w:val="00D066E6"/>
    <w:rsid w:val="00D07809"/>
    <w:rsid w:val="00D1069D"/>
    <w:rsid w:val="00D11240"/>
    <w:rsid w:val="00D12E4E"/>
    <w:rsid w:val="00D137D3"/>
    <w:rsid w:val="00D15560"/>
    <w:rsid w:val="00D157B3"/>
    <w:rsid w:val="00D15C05"/>
    <w:rsid w:val="00D177FB"/>
    <w:rsid w:val="00D17BE1"/>
    <w:rsid w:val="00D205BE"/>
    <w:rsid w:val="00D208DD"/>
    <w:rsid w:val="00D20FFB"/>
    <w:rsid w:val="00D21758"/>
    <w:rsid w:val="00D217BD"/>
    <w:rsid w:val="00D22AB8"/>
    <w:rsid w:val="00D24EA3"/>
    <w:rsid w:val="00D274AE"/>
    <w:rsid w:val="00D3038C"/>
    <w:rsid w:val="00D30E9D"/>
    <w:rsid w:val="00D3465B"/>
    <w:rsid w:val="00D34840"/>
    <w:rsid w:val="00D3594C"/>
    <w:rsid w:val="00D418C5"/>
    <w:rsid w:val="00D42A27"/>
    <w:rsid w:val="00D50039"/>
    <w:rsid w:val="00D518C8"/>
    <w:rsid w:val="00D52FDC"/>
    <w:rsid w:val="00D531C0"/>
    <w:rsid w:val="00D53376"/>
    <w:rsid w:val="00D54A3D"/>
    <w:rsid w:val="00D551C2"/>
    <w:rsid w:val="00D56680"/>
    <w:rsid w:val="00D569C3"/>
    <w:rsid w:val="00D56C68"/>
    <w:rsid w:val="00D56ED1"/>
    <w:rsid w:val="00D57508"/>
    <w:rsid w:val="00D57CD7"/>
    <w:rsid w:val="00D61B75"/>
    <w:rsid w:val="00D63725"/>
    <w:rsid w:val="00D64D8B"/>
    <w:rsid w:val="00D6516B"/>
    <w:rsid w:val="00D665F4"/>
    <w:rsid w:val="00D70FE0"/>
    <w:rsid w:val="00D71FBD"/>
    <w:rsid w:val="00D71FFB"/>
    <w:rsid w:val="00D72352"/>
    <w:rsid w:val="00D73088"/>
    <w:rsid w:val="00D733BF"/>
    <w:rsid w:val="00D73C9B"/>
    <w:rsid w:val="00D74391"/>
    <w:rsid w:val="00D74754"/>
    <w:rsid w:val="00D75476"/>
    <w:rsid w:val="00D7578E"/>
    <w:rsid w:val="00D80509"/>
    <w:rsid w:val="00D80D6B"/>
    <w:rsid w:val="00D810A2"/>
    <w:rsid w:val="00D81A37"/>
    <w:rsid w:val="00D82D86"/>
    <w:rsid w:val="00D84BA7"/>
    <w:rsid w:val="00D87668"/>
    <w:rsid w:val="00D90B10"/>
    <w:rsid w:val="00D91652"/>
    <w:rsid w:val="00D92A25"/>
    <w:rsid w:val="00D92A86"/>
    <w:rsid w:val="00D932E2"/>
    <w:rsid w:val="00D93BD6"/>
    <w:rsid w:val="00D945F0"/>
    <w:rsid w:val="00D96512"/>
    <w:rsid w:val="00DA0808"/>
    <w:rsid w:val="00DA098C"/>
    <w:rsid w:val="00DA1080"/>
    <w:rsid w:val="00DA22E1"/>
    <w:rsid w:val="00DA5530"/>
    <w:rsid w:val="00DA6C2E"/>
    <w:rsid w:val="00DA7835"/>
    <w:rsid w:val="00DB1EC5"/>
    <w:rsid w:val="00DB25B3"/>
    <w:rsid w:val="00DB27D7"/>
    <w:rsid w:val="00DB3E54"/>
    <w:rsid w:val="00DB542C"/>
    <w:rsid w:val="00DB783E"/>
    <w:rsid w:val="00DB7D8E"/>
    <w:rsid w:val="00DB7E12"/>
    <w:rsid w:val="00DC0371"/>
    <w:rsid w:val="00DC0A9B"/>
    <w:rsid w:val="00DC0F97"/>
    <w:rsid w:val="00DC2706"/>
    <w:rsid w:val="00DC3727"/>
    <w:rsid w:val="00DC4727"/>
    <w:rsid w:val="00DC53C3"/>
    <w:rsid w:val="00DC5BBD"/>
    <w:rsid w:val="00DC6790"/>
    <w:rsid w:val="00DC69A8"/>
    <w:rsid w:val="00DD0193"/>
    <w:rsid w:val="00DD203E"/>
    <w:rsid w:val="00DD5D7C"/>
    <w:rsid w:val="00DD6634"/>
    <w:rsid w:val="00DD6B09"/>
    <w:rsid w:val="00DD6C4F"/>
    <w:rsid w:val="00DD6ED0"/>
    <w:rsid w:val="00DD70A7"/>
    <w:rsid w:val="00DD770C"/>
    <w:rsid w:val="00DD7759"/>
    <w:rsid w:val="00DE03DC"/>
    <w:rsid w:val="00DE0607"/>
    <w:rsid w:val="00DE221F"/>
    <w:rsid w:val="00DE4DDF"/>
    <w:rsid w:val="00DE583F"/>
    <w:rsid w:val="00DE5EE4"/>
    <w:rsid w:val="00DE62D4"/>
    <w:rsid w:val="00DE63F3"/>
    <w:rsid w:val="00DF08C7"/>
    <w:rsid w:val="00DF0B58"/>
    <w:rsid w:val="00DF32A9"/>
    <w:rsid w:val="00DF35BC"/>
    <w:rsid w:val="00DF5E7F"/>
    <w:rsid w:val="00DF608C"/>
    <w:rsid w:val="00DF6190"/>
    <w:rsid w:val="00DF74A3"/>
    <w:rsid w:val="00E00085"/>
    <w:rsid w:val="00E01186"/>
    <w:rsid w:val="00E01750"/>
    <w:rsid w:val="00E031EB"/>
    <w:rsid w:val="00E04168"/>
    <w:rsid w:val="00E04CC0"/>
    <w:rsid w:val="00E04DD4"/>
    <w:rsid w:val="00E0536B"/>
    <w:rsid w:val="00E07282"/>
    <w:rsid w:val="00E11BAE"/>
    <w:rsid w:val="00E1369D"/>
    <w:rsid w:val="00E13ED0"/>
    <w:rsid w:val="00E14832"/>
    <w:rsid w:val="00E17B4A"/>
    <w:rsid w:val="00E208B2"/>
    <w:rsid w:val="00E2222C"/>
    <w:rsid w:val="00E23225"/>
    <w:rsid w:val="00E24B2B"/>
    <w:rsid w:val="00E256D9"/>
    <w:rsid w:val="00E25D9E"/>
    <w:rsid w:val="00E27D86"/>
    <w:rsid w:val="00E36B34"/>
    <w:rsid w:val="00E36C68"/>
    <w:rsid w:val="00E37319"/>
    <w:rsid w:val="00E4062E"/>
    <w:rsid w:val="00E40E48"/>
    <w:rsid w:val="00E41D85"/>
    <w:rsid w:val="00E42677"/>
    <w:rsid w:val="00E4408E"/>
    <w:rsid w:val="00E44507"/>
    <w:rsid w:val="00E4552A"/>
    <w:rsid w:val="00E478BE"/>
    <w:rsid w:val="00E47BA5"/>
    <w:rsid w:val="00E5072A"/>
    <w:rsid w:val="00E5128E"/>
    <w:rsid w:val="00E517A7"/>
    <w:rsid w:val="00E527CC"/>
    <w:rsid w:val="00E52A77"/>
    <w:rsid w:val="00E52B25"/>
    <w:rsid w:val="00E5394A"/>
    <w:rsid w:val="00E559F5"/>
    <w:rsid w:val="00E55DAC"/>
    <w:rsid w:val="00E560CC"/>
    <w:rsid w:val="00E5610B"/>
    <w:rsid w:val="00E56506"/>
    <w:rsid w:val="00E61953"/>
    <w:rsid w:val="00E643DC"/>
    <w:rsid w:val="00E65600"/>
    <w:rsid w:val="00E659E9"/>
    <w:rsid w:val="00E6630D"/>
    <w:rsid w:val="00E7004C"/>
    <w:rsid w:val="00E70E4F"/>
    <w:rsid w:val="00E72289"/>
    <w:rsid w:val="00E725AE"/>
    <w:rsid w:val="00E77213"/>
    <w:rsid w:val="00E800E1"/>
    <w:rsid w:val="00E81408"/>
    <w:rsid w:val="00E8585B"/>
    <w:rsid w:val="00E8755D"/>
    <w:rsid w:val="00E87929"/>
    <w:rsid w:val="00E87DA3"/>
    <w:rsid w:val="00E90A26"/>
    <w:rsid w:val="00E96CDC"/>
    <w:rsid w:val="00EA0D4E"/>
    <w:rsid w:val="00EA189A"/>
    <w:rsid w:val="00EA27CB"/>
    <w:rsid w:val="00EA2E02"/>
    <w:rsid w:val="00EA3B7F"/>
    <w:rsid w:val="00EA4396"/>
    <w:rsid w:val="00EA472B"/>
    <w:rsid w:val="00EA7471"/>
    <w:rsid w:val="00EA77F9"/>
    <w:rsid w:val="00EB0D23"/>
    <w:rsid w:val="00EB1395"/>
    <w:rsid w:val="00EB2432"/>
    <w:rsid w:val="00EB40F0"/>
    <w:rsid w:val="00EB54C6"/>
    <w:rsid w:val="00EB5AA2"/>
    <w:rsid w:val="00EB5E88"/>
    <w:rsid w:val="00EB63EC"/>
    <w:rsid w:val="00EB678D"/>
    <w:rsid w:val="00EB7B74"/>
    <w:rsid w:val="00EC0273"/>
    <w:rsid w:val="00EC05BE"/>
    <w:rsid w:val="00EC0D18"/>
    <w:rsid w:val="00EC100F"/>
    <w:rsid w:val="00EC123C"/>
    <w:rsid w:val="00EC1ABB"/>
    <w:rsid w:val="00EC5E27"/>
    <w:rsid w:val="00EC6416"/>
    <w:rsid w:val="00EC6462"/>
    <w:rsid w:val="00EC767A"/>
    <w:rsid w:val="00ED1A7B"/>
    <w:rsid w:val="00ED2E8D"/>
    <w:rsid w:val="00ED55D3"/>
    <w:rsid w:val="00ED55E3"/>
    <w:rsid w:val="00ED63DC"/>
    <w:rsid w:val="00ED7815"/>
    <w:rsid w:val="00EE0357"/>
    <w:rsid w:val="00EE0CED"/>
    <w:rsid w:val="00EE28FE"/>
    <w:rsid w:val="00EE345D"/>
    <w:rsid w:val="00EE4E02"/>
    <w:rsid w:val="00EE5729"/>
    <w:rsid w:val="00EF0432"/>
    <w:rsid w:val="00EF404E"/>
    <w:rsid w:val="00EF4577"/>
    <w:rsid w:val="00EF4ACB"/>
    <w:rsid w:val="00EF500F"/>
    <w:rsid w:val="00EF50BE"/>
    <w:rsid w:val="00EF64E8"/>
    <w:rsid w:val="00F00603"/>
    <w:rsid w:val="00F00D5C"/>
    <w:rsid w:val="00F00FCA"/>
    <w:rsid w:val="00F01B28"/>
    <w:rsid w:val="00F02280"/>
    <w:rsid w:val="00F02933"/>
    <w:rsid w:val="00F04065"/>
    <w:rsid w:val="00F0411A"/>
    <w:rsid w:val="00F04A8D"/>
    <w:rsid w:val="00F04EDF"/>
    <w:rsid w:val="00F05018"/>
    <w:rsid w:val="00F050B4"/>
    <w:rsid w:val="00F05C1E"/>
    <w:rsid w:val="00F05F9E"/>
    <w:rsid w:val="00F05FB7"/>
    <w:rsid w:val="00F060A3"/>
    <w:rsid w:val="00F06DAD"/>
    <w:rsid w:val="00F11036"/>
    <w:rsid w:val="00F14134"/>
    <w:rsid w:val="00F14269"/>
    <w:rsid w:val="00F1497C"/>
    <w:rsid w:val="00F14E5F"/>
    <w:rsid w:val="00F156E8"/>
    <w:rsid w:val="00F178EE"/>
    <w:rsid w:val="00F212DF"/>
    <w:rsid w:val="00F21D9E"/>
    <w:rsid w:val="00F22E92"/>
    <w:rsid w:val="00F23421"/>
    <w:rsid w:val="00F23BD8"/>
    <w:rsid w:val="00F23C42"/>
    <w:rsid w:val="00F2431D"/>
    <w:rsid w:val="00F24999"/>
    <w:rsid w:val="00F27BF4"/>
    <w:rsid w:val="00F335E1"/>
    <w:rsid w:val="00F34590"/>
    <w:rsid w:val="00F34963"/>
    <w:rsid w:val="00F34E62"/>
    <w:rsid w:val="00F35BAE"/>
    <w:rsid w:val="00F415E1"/>
    <w:rsid w:val="00F41D26"/>
    <w:rsid w:val="00F42CE8"/>
    <w:rsid w:val="00F447F6"/>
    <w:rsid w:val="00F44B5F"/>
    <w:rsid w:val="00F4509B"/>
    <w:rsid w:val="00F45E53"/>
    <w:rsid w:val="00F461CE"/>
    <w:rsid w:val="00F462E8"/>
    <w:rsid w:val="00F474C7"/>
    <w:rsid w:val="00F51FD4"/>
    <w:rsid w:val="00F53C22"/>
    <w:rsid w:val="00F54085"/>
    <w:rsid w:val="00F5446D"/>
    <w:rsid w:val="00F5466E"/>
    <w:rsid w:val="00F5479D"/>
    <w:rsid w:val="00F554CF"/>
    <w:rsid w:val="00F558F2"/>
    <w:rsid w:val="00F57101"/>
    <w:rsid w:val="00F57404"/>
    <w:rsid w:val="00F5791E"/>
    <w:rsid w:val="00F57D4C"/>
    <w:rsid w:val="00F61CD4"/>
    <w:rsid w:val="00F61DFF"/>
    <w:rsid w:val="00F62735"/>
    <w:rsid w:val="00F64325"/>
    <w:rsid w:val="00F67E2A"/>
    <w:rsid w:val="00F724D9"/>
    <w:rsid w:val="00F7753A"/>
    <w:rsid w:val="00F778B0"/>
    <w:rsid w:val="00F77B78"/>
    <w:rsid w:val="00F77DB4"/>
    <w:rsid w:val="00F828ED"/>
    <w:rsid w:val="00F846D9"/>
    <w:rsid w:val="00F85B83"/>
    <w:rsid w:val="00F86259"/>
    <w:rsid w:val="00F871D1"/>
    <w:rsid w:val="00F8789A"/>
    <w:rsid w:val="00F87A38"/>
    <w:rsid w:val="00F91E16"/>
    <w:rsid w:val="00F92699"/>
    <w:rsid w:val="00F959E9"/>
    <w:rsid w:val="00F978E5"/>
    <w:rsid w:val="00F97CA0"/>
    <w:rsid w:val="00FA1095"/>
    <w:rsid w:val="00FA3E68"/>
    <w:rsid w:val="00FA44C8"/>
    <w:rsid w:val="00FA51F4"/>
    <w:rsid w:val="00FA5A87"/>
    <w:rsid w:val="00FA743A"/>
    <w:rsid w:val="00FA7B79"/>
    <w:rsid w:val="00FA7B85"/>
    <w:rsid w:val="00FA7F2C"/>
    <w:rsid w:val="00FA7F8E"/>
    <w:rsid w:val="00FB023D"/>
    <w:rsid w:val="00FB0342"/>
    <w:rsid w:val="00FB10D3"/>
    <w:rsid w:val="00FB17B4"/>
    <w:rsid w:val="00FB4C61"/>
    <w:rsid w:val="00FB799B"/>
    <w:rsid w:val="00FC1D50"/>
    <w:rsid w:val="00FC1EDF"/>
    <w:rsid w:val="00FC2EE2"/>
    <w:rsid w:val="00FC30EE"/>
    <w:rsid w:val="00FC3AED"/>
    <w:rsid w:val="00FC4945"/>
    <w:rsid w:val="00FC5595"/>
    <w:rsid w:val="00FC5C99"/>
    <w:rsid w:val="00FD0483"/>
    <w:rsid w:val="00FD29B1"/>
    <w:rsid w:val="00FD2FF3"/>
    <w:rsid w:val="00FD725A"/>
    <w:rsid w:val="00FE08DD"/>
    <w:rsid w:val="00FE0C7B"/>
    <w:rsid w:val="00FE0EFE"/>
    <w:rsid w:val="00FE1445"/>
    <w:rsid w:val="00FE2E94"/>
    <w:rsid w:val="00FE4A71"/>
    <w:rsid w:val="00FE539A"/>
    <w:rsid w:val="00FE5708"/>
    <w:rsid w:val="00FF2A33"/>
    <w:rsid w:val="00FF38B3"/>
    <w:rsid w:val="00FF516B"/>
    <w:rsid w:val="00FF6D5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DDD16"/>
  <w15:docId w15:val="{30693B04-7C85-414D-B0F6-3ECB9D968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Courier New"/>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5DD0"/>
    <w:rPr>
      <w:rFonts w:ascii="Courier New" w:eastAsia="Courier New" w:hAnsi="Courier New"/>
    </w:rPr>
  </w:style>
  <w:style w:type="paragraph" w:styleId="Nadpis1">
    <w:name w:val="heading 1"/>
    <w:basedOn w:val="Normln"/>
    <w:next w:val="Normln"/>
    <w:link w:val="Nadpis1Char"/>
    <w:qFormat/>
    <w:rsid w:val="00676587"/>
    <w:pPr>
      <w:keepNext/>
      <w:numPr>
        <w:numId w:val="1"/>
      </w:numPr>
      <w:ind w:left="0"/>
      <w:jc w:val="center"/>
      <w:outlineLvl w:val="0"/>
    </w:pPr>
    <w:rPr>
      <w:sz w:val="36"/>
    </w:rPr>
  </w:style>
  <w:style w:type="paragraph" w:styleId="Nadpis2">
    <w:name w:val="heading 2"/>
    <w:basedOn w:val="Normln"/>
    <w:next w:val="Normln"/>
    <w:link w:val="Nadpis2Char"/>
    <w:unhideWhenUsed/>
    <w:qFormat/>
    <w:rsid w:val="00676587"/>
    <w:pPr>
      <w:keepNext/>
      <w:numPr>
        <w:ilvl w:val="1"/>
        <w:numId w:val="1"/>
      </w:numPr>
      <w:ind w:left="0"/>
      <w:jc w:val="both"/>
      <w:outlineLvl w:val="1"/>
    </w:pPr>
    <w:rPr>
      <w:sz w:val="24"/>
    </w:rPr>
  </w:style>
  <w:style w:type="paragraph" w:styleId="Nadpis3">
    <w:name w:val="heading 3"/>
    <w:basedOn w:val="Normln"/>
    <w:next w:val="Normln"/>
    <w:link w:val="Nadpis3Char"/>
    <w:unhideWhenUsed/>
    <w:qFormat/>
    <w:rsid w:val="00676587"/>
    <w:pPr>
      <w:keepNext/>
      <w:numPr>
        <w:ilvl w:val="2"/>
        <w:numId w:val="1"/>
      </w:numPr>
      <w:outlineLvl w:val="2"/>
    </w:pPr>
    <w:rPr>
      <w:sz w:val="24"/>
    </w:rPr>
  </w:style>
  <w:style w:type="paragraph" w:styleId="Nadpis4">
    <w:name w:val="heading 4"/>
    <w:basedOn w:val="Normln"/>
    <w:next w:val="Normln"/>
    <w:link w:val="Nadpis4Char"/>
    <w:uiPriority w:val="9"/>
    <w:semiHidden/>
    <w:unhideWhenUsed/>
    <w:qFormat/>
    <w:rsid w:val="000F1DAF"/>
    <w:pPr>
      <w:keepNext/>
      <w:spacing w:before="240" w:after="60"/>
      <w:outlineLvl w:val="3"/>
    </w:pPr>
    <w:rPr>
      <w:rFonts w:ascii="Calibri" w:eastAsia="Times New Roman" w:hAnsi="Calibri" w:cs="Times New Roman"/>
      <w:b/>
      <w:bCs/>
      <w:sz w:val="28"/>
      <w:szCs w:val="28"/>
    </w:rPr>
  </w:style>
  <w:style w:type="paragraph" w:styleId="Nadpis5">
    <w:name w:val="heading 5"/>
    <w:basedOn w:val="Normln"/>
    <w:next w:val="Normln"/>
    <w:link w:val="Nadpis5Char"/>
    <w:unhideWhenUsed/>
    <w:qFormat/>
    <w:rsid w:val="00676587"/>
    <w:pPr>
      <w:keepNext/>
      <w:ind w:left="851" w:hanging="851"/>
      <w:jc w:val="both"/>
      <w:outlineLvl w:val="4"/>
    </w:pPr>
    <w:rPr>
      <w:b/>
      <w:sz w:val="28"/>
    </w:rPr>
  </w:style>
  <w:style w:type="paragraph" w:styleId="Nadpis6">
    <w:name w:val="heading 6"/>
    <w:basedOn w:val="Normln"/>
    <w:next w:val="Normln"/>
    <w:link w:val="Nadpis6Char"/>
    <w:unhideWhenUsed/>
    <w:qFormat/>
    <w:rsid w:val="00676587"/>
    <w:pPr>
      <w:keepNext/>
      <w:numPr>
        <w:ilvl w:val="5"/>
        <w:numId w:val="1"/>
      </w:numPr>
      <w:tabs>
        <w:tab w:val="num" w:pos="1080"/>
      </w:tabs>
      <w:spacing w:before="360"/>
      <w:ind w:left="1080" w:hanging="720"/>
      <w:jc w:val="both"/>
      <w:outlineLvl w:val="5"/>
    </w:pPr>
    <w:rPr>
      <w:b/>
      <w:sz w:val="24"/>
    </w:rPr>
  </w:style>
  <w:style w:type="paragraph" w:styleId="Nadpis7">
    <w:name w:val="heading 7"/>
    <w:basedOn w:val="Normln"/>
    <w:next w:val="Normln"/>
    <w:link w:val="Nadpis7Char"/>
    <w:unhideWhenUsed/>
    <w:qFormat/>
    <w:rsid w:val="00676587"/>
    <w:pPr>
      <w:keepNext/>
      <w:numPr>
        <w:ilvl w:val="6"/>
        <w:numId w:val="1"/>
      </w:numPr>
      <w:spacing w:line="360" w:lineRule="auto"/>
      <w:ind w:left="720"/>
      <w:outlineLvl w:val="6"/>
    </w:pPr>
    <w:rPr>
      <w:sz w:val="24"/>
      <w:szCs w:val="24"/>
    </w:rPr>
  </w:style>
  <w:style w:type="paragraph" w:styleId="Nadpis8">
    <w:name w:val="heading 8"/>
    <w:basedOn w:val="Normln"/>
    <w:next w:val="Normln"/>
    <w:link w:val="Nadpis8Char"/>
    <w:unhideWhenUsed/>
    <w:qFormat/>
    <w:rsid w:val="00676587"/>
    <w:pPr>
      <w:keepNext/>
      <w:numPr>
        <w:ilvl w:val="7"/>
        <w:numId w:val="1"/>
      </w:numPr>
      <w:tabs>
        <w:tab w:val="left" w:pos="5670"/>
      </w:tabs>
      <w:spacing w:before="60"/>
      <w:ind w:left="284"/>
      <w:outlineLvl w:val="7"/>
    </w:pPr>
    <w:rPr>
      <w:sz w:val="24"/>
    </w:rPr>
  </w:style>
  <w:style w:type="paragraph" w:styleId="Nadpis9">
    <w:name w:val="heading 9"/>
    <w:basedOn w:val="Normln"/>
    <w:next w:val="Normln"/>
    <w:link w:val="Nadpis9Char"/>
    <w:unhideWhenUsed/>
    <w:qFormat/>
    <w:rsid w:val="00676587"/>
    <w:pPr>
      <w:keepNext/>
      <w:keepLines/>
      <w:numPr>
        <w:ilvl w:val="8"/>
        <w:numId w:val="1"/>
      </w:numPr>
      <w:spacing w:before="200" w:line="276" w:lineRule="auto"/>
      <w:outlineLvl w:val="8"/>
    </w:pPr>
    <w:rPr>
      <w:rFonts w:ascii="Wingdings" w:hAnsi="Wingdings"/>
      <w:i/>
      <w:iCs/>
      <w:color w:val="40404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676587"/>
    <w:rPr>
      <w:rFonts w:ascii="Courier New" w:eastAsia="Courier New" w:hAnsi="Courier New" w:cs="Courier New"/>
      <w:sz w:val="36"/>
      <w:szCs w:val="20"/>
      <w:lang w:eastAsia="cs-CZ"/>
    </w:rPr>
  </w:style>
  <w:style w:type="character" w:customStyle="1" w:styleId="Nadpis2Char">
    <w:name w:val="Nadpis 2 Char"/>
    <w:link w:val="Nadpis2"/>
    <w:uiPriority w:val="9"/>
    <w:semiHidden/>
    <w:rsid w:val="00676587"/>
    <w:rPr>
      <w:rFonts w:ascii="Courier New" w:eastAsia="Courier New" w:hAnsi="Courier New" w:cs="Courier New"/>
      <w:sz w:val="24"/>
      <w:szCs w:val="20"/>
      <w:lang w:eastAsia="cs-CZ"/>
    </w:rPr>
  </w:style>
  <w:style w:type="character" w:customStyle="1" w:styleId="Nadpis3Char">
    <w:name w:val="Nadpis 3 Char"/>
    <w:link w:val="Nadpis3"/>
    <w:uiPriority w:val="99"/>
    <w:semiHidden/>
    <w:rsid w:val="00676587"/>
    <w:rPr>
      <w:rFonts w:ascii="Courier New" w:eastAsia="Courier New" w:hAnsi="Courier New" w:cs="Courier New"/>
      <w:sz w:val="24"/>
      <w:szCs w:val="20"/>
      <w:lang w:eastAsia="cs-CZ"/>
    </w:rPr>
  </w:style>
  <w:style w:type="character" w:customStyle="1" w:styleId="Nadpis5Char">
    <w:name w:val="Nadpis 5 Char"/>
    <w:link w:val="Nadpis5"/>
    <w:semiHidden/>
    <w:rsid w:val="00676587"/>
    <w:rPr>
      <w:rFonts w:ascii="Courier New" w:eastAsia="Courier New" w:hAnsi="Courier New" w:cs="Courier New"/>
      <w:b/>
      <w:sz w:val="28"/>
      <w:szCs w:val="20"/>
      <w:lang w:eastAsia="cs-CZ"/>
    </w:rPr>
  </w:style>
  <w:style w:type="character" w:customStyle="1" w:styleId="Nadpis6Char">
    <w:name w:val="Nadpis 6 Char"/>
    <w:link w:val="Nadpis6"/>
    <w:uiPriority w:val="9"/>
    <w:semiHidden/>
    <w:rsid w:val="00676587"/>
    <w:rPr>
      <w:rFonts w:ascii="Courier New" w:eastAsia="Courier New" w:hAnsi="Courier New" w:cs="Courier New"/>
      <w:b/>
      <w:sz w:val="24"/>
      <w:szCs w:val="20"/>
      <w:lang w:eastAsia="cs-CZ"/>
    </w:rPr>
  </w:style>
  <w:style w:type="character" w:customStyle="1" w:styleId="Nadpis7Char">
    <w:name w:val="Nadpis 7 Char"/>
    <w:link w:val="Nadpis7"/>
    <w:uiPriority w:val="9"/>
    <w:semiHidden/>
    <w:rsid w:val="00676587"/>
    <w:rPr>
      <w:rFonts w:ascii="Courier New" w:eastAsia="Courier New" w:hAnsi="Courier New" w:cs="Courier New"/>
      <w:sz w:val="24"/>
      <w:szCs w:val="24"/>
      <w:lang w:eastAsia="cs-CZ"/>
    </w:rPr>
  </w:style>
  <w:style w:type="character" w:customStyle="1" w:styleId="Nadpis8Char">
    <w:name w:val="Nadpis 8 Char"/>
    <w:link w:val="Nadpis8"/>
    <w:uiPriority w:val="9"/>
    <w:semiHidden/>
    <w:rsid w:val="00676587"/>
    <w:rPr>
      <w:rFonts w:ascii="Courier New" w:eastAsia="Courier New" w:hAnsi="Courier New" w:cs="Courier New"/>
      <w:sz w:val="24"/>
      <w:szCs w:val="20"/>
      <w:lang w:eastAsia="cs-CZ"/>
    </w:rPr>
  </w:style>
  <w:style w:type="character" w:customStyle="1" w:styleId="Nadpis9Char">
    <w:name w:val="Nadpis 9 Char"/>
    <w:link w:val="Nadpis9"/>
    <w:uiPriority w:val="9"/>
    <w:semiHidden/>
    <w:rsid w:val="00676587"/>
    <w:rPr>
      <w:rFonts w:ascii="Wingdings" w:eastAsia="Courier New" w:hAnsi="Wingdings" w:cs="Courier New"/>
      <w:i/>
      <w:iCs/>
      <w:color w:val="404040"/>
      <w:sz w:val="20"/>
      <w:szCs w:val="20"/>
      <w:lang w:val="sk-SK"/>
    </w:rPr>
  </w:style>
  <w:style w:type="paragraph" w:styleId="Zkladntext">
    <w:name w:val="Body Text"/>
    <w:basedOn w:val="Normln"/>
    <w:link w:val="ZkladntextChar"/>
    <w:unhideWhenUsed/>
    <w:rsid w:val="00676587"/>
    <w:pPr>
      <w:spacing w:before="100"/>
    </w:pPr>
    <w:rPr>
      <w:sz w:val="24"/>
    </w:rPr>
  </w:style>
  <w:style w:type="character" w:customStyle="1" w:styleId="ZkladntextChar">
    <w:name w:val="Základní text Char"/>
    <w:link w:val="Zkladntext"/>
    <w:rsid w:val="00676587"/>
    <w:rPr>
      <w:rFonts w:ascii="Courier New" w:eastAsia="Courier New" w:hAnsi="Courier New" w:cs="Courier New"/>
      <w:sz w:val="24"/>
      <w:szCs w:val="20"/>
      <w:lang w:eastAsia="cs-CZ"/>
    </w:rPr>
  </w:style>
  <w:style w:type="paragraph" w:styleId="Zkladntextodsazen">
    <w:name w:val="Body Text Indent"/>
    <w:basedOn w:val="Normln"/>
    <w:link w:val="ZkladntextodsazenChar"/>
    <w:semiHidden/>
    <w:unhideWhenUsed/>
    <w:rsid w:val="00676587"/>
    <w:pPr>
      <w:jc w:val="both"/>
    </w:pPr>
    <w:rPr>
      <w:i/>
      <w:sz w:val="22"/>
    </w:rPr>
  </w:style>
  <w:style w:type="character" w:customStyle="1" w:styleId="ZkladntextodsazenChar">
    <w:name w:val="Základní text odsazený Char"/>
    <w:link w:val="Zkladntextodsazen"/>
    <w:semiHidden/>
    <w:rsid w:val="00676587"/>
    <w:rPr>
      <w:rFonts w:ascii="Courier New" w:eastAsia="Courier New" w:hAnsi="Courier New" w:cs="Courier New"/>
      <w:i/>
      <w:szCs w:val="20"/>
      <w:lang w:eastAsia="cs-CZ"/>
    </w:rPr>
  </w:style>
  <w:style w:type="paragraph" w:styleId="Zkladntext2">
    <w:name w:val="Body Text 2"/>
    <w:basedOn w:val="Normln"/>
    <w:link w:val="Zkladntext2Char"/>
    <w:unhideWhenUsed/>
    <w:rsid w:val="00676587"/>
    <w:pPr>
      <w:snapToGrid w:val="0"/>
      <w:jc w:val="both"/>
    </w:pPr>
    <w:rPr>
      <w:sz w:val="24"/>
    </w:rPr>
  </w:style>
  <w:style w:type="character" w:customStyle="1" w:styleId="Zkladntext2Char">
    <w:name w:val="Základní text 2 Char"/>
    <w:link w:val="Zkladntext2"/>
    <w:rsid w:val="00676587"/>
    <w:rPr>
      <w:rFonts w:ascii="Courier New" w:eastAsia="Courier New" w:hAnsi="Courier New" w:cs="Courier New"/>
      <w:sz w:val="24"/>
      <w:szCs w:val="20"/>
      <w:lang w:eastAsia="cs-CZ"/>
    </w:rPr>
  </w:style>
  <w:style w:type="paragraph" w:styleId="Zkladntextodsazen3">
    <w:name w:val="Body Text Indent 3"/>
    <w:basedOn w:val="Normln"/>
    <w:link w:val="Zkladntextodsazen3Char"/>
    <w:semiHidden/>
    <w:unhideWhenUsed/>
    <w:rsid w:val="00676587"/>
    <w:pPr>
      <w:widowControl w:val="0"/>
      <w:snapToGrid w:val="0"/>
      <w:ind w:left="1701" w:hanging="850"/>
      <w:jc w:val="both"/>
    </w:pPr>
    <w:rPr>
      <w:sz w:val="24"/>
    </w:rPr>
  </w:style>
  <w:style w:type="character" w:customStyle="1" w:styleId="Zkladntextodsazen3Char">
    <w:name w:val="Základní text odsazený 3 Char"/>
    <w:link w:val="Zkladntextodsazen3"/>
    <w:semiHidden/>
    <w:rsid w:val="00676587"/>
    <w:rPr>
      <w:rFonts w:ascii="Courier New" w:eastAsia="Courier New" w:hAnsi="Courier New" w:cs="Courier New"/>
      <w:sz w:val="24"/>
      <w:szCs w:val="20"/>
      <w:lang w:eastAsia="cs-CZ"/>
    </w:rPr>
  </w:style>
  <w:style w:type="paragraph" w:styleId="Textvbloku">
    <w:name w:val="Block Text"/>
    <w:basedOn w:val="Normln"/>
    <w:unhideWhenUsed/>
    <w:rsid w:val="00676587"/>
    <w:pPr>
      <w:widowControl w:val="0"/>
      <w:ind w:right="-92"/>
      <w:jc w:val="both"/>
    </w:pPr>
    <w:rPr>
      <w:sz w:val="24"/>
    </w:rPr>
  </w:style>
  <w:style w:type="paragraph" w:styleId="Odstavecseseznamem">
    <w:name w:val="List Paragraph"/>
    <w:basedOn w:val="Normln"/>
    <w:link w:val="OdstavecseseznamemChar"/>
    <w:uiPriority w:val="34"/>
    <w:qFormat/>
    <w:rsid w:val="00676587"/>
    <w:pPr>
      <w:ind w:left="720"/>
      <w:contextualSpacing/>
    </w:pPr>
  </w:style>
  <w:style w:type="paragraph" w:customStyle="1" w:styleId="Odsazen">
    <w:name w:val="Odsazený"/>
    <w:basedOn w:val="Normln"/>
    <w:rsid w:val="00676587"/>
    <w:pPr>
      <w:widowControl w:val="0"/>
      <w:snapToGrid w:val="0"/>
      <w:spacing w:after="60"/>
      <w:ind w:left="851"/>
      <w:jc w:val="both"/>
    </w:pPr>
    <w:rPr>
      <w:sz w:val="22"/>
    </w:rPr>
  </w:style>
  <w:style w:type="paragraph" w:customStyle="1" w:styleId="BodyTextIndent21">
    <w:name w:val="Body Text Indent 21"/>
    <w:basedOn w:val="Normln"/>
    <w:rsid w:val="00676587"/>
    <w:pPr>
      <w:widowControl w:val="0"/>
      <w:snapToGrid w:val="0"/>
      <w:ind w:left="851"/>
      <w:jc w:val="both"/>
    </w:pPr>
    <w:rPr>
      <w:sz w:val="24"/>
    </w:rPr>
  </w:style>
  <w:style w:type="paragraph" w:customStyle="1" w:styleId="Standard">
    <w:name w:val="Standard"/>
    <w:rsid w:val="00676587"/>
    <w:pPr>
      <w:suppressAutoHyphens/>
      <w:autoSpaceDN w:val="0"/>
    </w:pPr>
    <w:rPr>
      <w:rFonts w:ascii="Courier New" w:eastAsia="Courier New" w:hAnsi="Courier New"/>
      <w:kern w:val="3"/>
      <w:sz w:val="24"/>
      <w:szCs w:val="24"/>
      <w:lang w:eastAsia="zh-CN"/>
    </w:rPr>
  </w:style>
  <w:style w:type="character" w:styleId="Odkaznakoment">
    <w:name w:val="annotation reference"/>
    <w:unhideWhenUsed/>
    <w:rsid w:val="00D61B75"/>
    <w:rPr>
      <w:sz w:val="16"/>
      <w:szCs w:val="16"/>
    </w:rPr>
  </w:style>
  <w:style w:type="paragraph" w:styleId="Textkomente">
    <w:name w:val="annotation text"/>
    <w:basedOn w:val="Normln"/>
    <w:link w:val="TextkomenteChar"/>
    <w:unhideWhenUsed/>
    <w:rsid w:val="00D61B75"/>
  </w:style>
  <w:style w:type="character" w:customStyle="1" w:styleId="TextkomenteChar">
    <w:name w:val="Text komentáře Char"/>
    <w:link w:val="Textkomente"/>
    <w:rsid w:val="00D61B75"/>
    <w:rPr>
      <w:rFonts w:ascii="Courier New" w:eastAsia="Courier New" w:hAnsi="Courier New" w:cs="Courier New"/>
      <w:sz w:val="20"/>
      <w:szCs w:val="20"/>
      <w:lang w:eastAsia="cs-CZ"/>
    </w:rPr>
  </w:style>
  <w:style w:type="paragraph" w:styleId="Pedmtkomente">
    <w:name w:val="annotation subject"/>
    <w:basedOn w:val="Textkomente"/>
    <w:next w:val="Textkomente"/>
    <w:link w:val="PedmtkomenteChar"/>
    <w:uiPriority w:val="99"/>
    <w:semiHidden/>
    <w:unhideWhenUsed/>
    <w:rsid w:val="00D61B75"/>
    <w:rPr>
      <w:b/>
      <w:bCs/>
    </w:rPr>
  </w:style>
  <w:style w:type="character" w:customStyle="1" w:styleId="PedmtkomenteChar">
    <w:name w:val="Předmět komentáře Char"/>
    <w:link w:val="Pedmtkomente"/>
    <w:uiPriority w:val="99"/>
    <w:semiHidden/>
    <w:rsid w:val="00D61B75"/>
    <w:rPr>
      <w:rFonts w:ascii="Courier New" w:eastAsia="Courier New" w:hAnsi="Courier New" w:cs="Courier New"/>
      <w:b/>
      <w:bCs/>
      <w:sz w:val="20"/>
      <w:szCs w:val="20"/>
      <w:lang w:eastAsia="cs-CZ"/>
    </w:rPr>
  </w:style>
  <w:style w:type="paragraph" w:styleId="Textbubliny">
    <w:name w:val="Balloon Text"/>
    <w:basedOn w:val="Normln"/>
    <w:link w:val="TextbublinyChar"/>
    <w:uiPriority w:val="99"/>
    <w:semiHidden/>
    <w:unhideWhenUsed/>
    <w:rsid w:val="00D61B75"/>
    <w:rPr>
      <w:rFonts w:ascii="Cambria Math" w:hAnsi="Cambria Math" w:cs="Cambria Math"/>
      <w:sz w:val="18"/>
      <w:szCs w:val="18"/>
    </w:rPr>
  </w:style>
  <w:style w:type="character" w:customStyle="1" w:styleId="TextbublinyChar">
    <w:name w:val="Text bubliny Char"/>
    <w:link w:val="Textbubliny"/>
    <w:uiPriority w:val="99"/>
    <w:semiHidden/>
    <w:rsid w:val="00D61B75"/>
    <w:rPr>
      <w:rFonts w:ascii="Cambria Math" w:eastAsia="Courier New" w:hAnsi="Cambria Math" w:cs="Cambria Math"/>
      <w:sz w:val="18"/>
      <w:szCs w:val="18"/>
      <w:lang w:eastAsia="cs-CZ"/>
    </w:rPr>
  </w:style>
  <w:style w:type="character" w:styleId="Hypertextovodkaz">
    <w:name w:val="Hyperlink"/>
    <w:uiPriority w:val="99"/>
    <w:unhideWhenUsed/>
    <w:rsid w:val="00C77609"/>
    <w:rPr>
      <w:color w:val="0000FF"/>
      <w:u w:val="single"/>
    </w:rPr>
  </w:style>
  <w:style w:type="paragraph" w:styleId="Zhlav">
    <w:name w:val="header"/>
    <w:basedOn w:val="Normln"/>
    <w:link w:val="ZhlavChar"/>
    <w:uiPriority w:val="99"/>
    <w:unhideWhenUsed/>
    <w:rsid w:val="004F2225"/>
    <w:pPr>
      <w:tabs>
        <w:tab w:val="center" w:pos="4536"/>
        <w:tab w:val="right" w:pos="9072"/>
      </w:tabs>
    </w:pPr>
  </w:style>
  <w:style w:type="character" w:customStyle="1" w:styleId="ZhlavChar">
    <w:name w:val="Záhlaví Char"/>
    <w:link w:val="Zhlav"/>
    <w:uiPriority w:val="99"/>
    <w:rsid w:val="004F2225"/>
    <w:rPr>
      <w:rFonts w:ascii="Courier New" w:eastAsia="Courier New" w:hAnsi="Courier New" w:cs="Courier New"/>
      <w:sz w:val="20"/>
      <w:szCs w:val="20"/>
      <w:lang w:eastAsia="cs-CZ"/>
    </w:rPr>
  </w:style>
  <w:style w:type="paragraph" w:styleId="Zpat">
    <w:name w:val="footer"/>
    <w:basedOn w:val="Normln"/>
    <w:link w:val="ZpatChar"/>
    <w:uiPriority w:val="99"/>
    <w:unhideWhenUsed/>
    <w:rsid w:val="004F2225"/>
    <w:pPr>
      <w:tabs>
        <w:tab w:val="center" w:pos="4536"/>
        <w:tab w:val="right" w:pos="9072"/>
      </w:tabs>
    </w:pPr>
  </w:style>
  <w:style w:type="character" w:customStyle="1" w:styleId="ZpatChar">
    <w:name w:val="Zápatí Char"/>
    <w:link w:val="Zpat"/>
    <w:uiPriority w:val="99"/>
    <w:rsid w:val="004F2225"/>
    <w:rPr>
      <w:rFonts w:ascii="Courier New" w:eastAsia="Courier New" w:hAnsi="Courier New" w:cs="Courier New"/>
      <w:sz w:val="20"/>
      <w:szCs w:val="20"/>
      <w:lang w:eastAsia="cs-CZ"/>
    </w:rPr>
  </w:style>
  <w:style w:type="paragraph" w:styleId="Podnadpis">
    <w:name w:val="Subtitle"/>
    <w:aliases w:val="Podstyl"/>
    <w:basedOn w:val="Normln"/>
    <w:next w:val="Normln"/>
    <w:link w:val="PodnadpisChar"/>
    <w:uiPriority w:val="99"/>
    <w:qFormat/>
    <w:rsid w:val="00F02933"/>
    <w:pPr>
      <w:spacing w:before="120" w:after="120" w:line="276" w:lineRule="auto"/>
      <w:ind w:left="567"/>
      <w:jc w:val="both"/>
    </w:pPr>
    <w:rPr>
      <w:rFonts w:ascii="Symbol" w:eastAsia="Symbol" w:hAnsi="Symbol"/>
      <w:sz w:val="22"/>
      <w:szCs w:val="22"/>
      <w:lang w:eastAsia="en-US"/>
    </w:rPr>
  </w:style>
  <w:style w:type="character" w:customStyle="1" w:styleId="PodnadpisChar">
    <w:name w:val="Podnadpis Char"/>
    <w:aliases w:val="Podstyl Char"/>
    <w:link w:val="Podnadpis"/>
    <w:uiPriority w:val="99"/>
    <w:rsid w:val="00F02933"/>
    <w:rPr>
      <w:rFonts w:ascii="Symbol" w:eastAsia="Symbol" w:hAnsi="Symbol" w:cs="Courier New"/>
    </w:rPr>
  </w:style>
  <w:style w:type="paragraph" w:styleId="Bezmezer">
    <w:name w:val="No Spacing"/>
    <w:basedOn w:val="Normln"/>
    <w:uiPriority w:val="99"/>
    <w:qFormat/>
    <w:rsid w:val="00F5479D"/>
    <w:pPr>
      <w:spacing w:after="200" w:line="276" w:lineRule="auto"/>
      <w:jc w:val="both"/>
    </w:pPr>
    <w:rPr>
      <w:rFonts w:ascii="Wingdings" w:eastAsia="Symbol" w:hAnsi="Wingdings" w:cs="Wingdings"/>
      <w:sz w:val="24"/>
      <w:szCs w:val="24"/>
      <w:lang w:eastAsia="en-US"/>
    </w:rPr>
  </w:style>
  <w:style w:type="paragraph" w:customStyle="1" w:styleId="Zkladntextslovan">
    <w:name w:val="Základní text číslovaný"/>
    <w:uiPriority w:val="99"/>
    <w:rsid w:val="00F5479D"/>
    <w:pPr>
      <w:numPr>
        <w:numId w:val="10"/>
      </w:numPr>
      <w:tabs>
        <w:tab w:val="clear" w:pos="454"/>
      </w:tabs>
      <w:spacing w:after="120"/>
      <w:ind w:left="720" w:firstLine="0"/>
      <w:jc w:val="both"/>
    </w:pPr>
    <w:rPr>
      <w:rFonts w:ascii="Courier New" w:eastAsia="Courier New" w:hAnsi="Courier New"/>
      <w:sz w:val="24"/>
      <w:szCs w:val="24"/>
    </w:rPr>
  </w:style>
  <w:style w:type="character" w:customStyle="1" w:styleId="OdstavecseseznamemChar">
    <w:name w:val="Odstavec se seznamem Char"/>
    <w:link w:val="Odstavecseseznamem"/>
    <w:uiPriority w:val="34"/>
    <w:locked/>
    <w:rsid w:val="00A536F3"/>
    <w:rPr>
      <w:rFonts w:ascii="Courier New" w:eastAsia="Courier New" w:hAnsi="Courier New" w:cs="Courier New"/>
      <w:sz w:val="20"/>
      <w:szCs w:val="20"/>
      <w:lang w:eastAsia="cs-CZ"/>
    </w:rPr>
  </w:style>
  <w:style w:type="paragraph" w:customStyle="1" w:styleId="Styl111">
    <w:name w:val="Styl 1.1.1."/>
    <w:basedOn w:val="Normln"/>
    <w:qFormat/>
    <w:rsid w:val="00A536F3"/>
    <w:pPr>
      <w:numPr>
        <w:numId w:val="13"/>
      </w:numPr>
      <w:spacing w:before="120" w:after="120" w:line="276" w:lineRule="auto"/>
      <w:ind w:left="709" w:hanging="709"/>
      <w:jc w:val="both"/>
    </w:pPr>
    <w:rPr>
      <w:rFonts w:ascii="MT Extra" w:eastAsia="Symbol" w:hAnsi="MT Extra" w:cs="MT Extra"/>
      <w:lang w:eastAsia="en-US"/>
    </w:rPr>
  </w:style>
  <w:style w:type="character" w:customStyle="1" w:styleId="Nevyeenzmnka1">
    <w:name w:val="Nevyřešená zmínka1"/>
    <w:uiPriority w:val="99"/>
    <w:semiHidden/>
    <w:unhideWhenUsed/>
    <w:rsid w:val="00650D34"/>
    <w:rPr>
      <w:color w:val="605E5C"/>
      <w:shd w:val="clear" w:color="auto" w:fill="E1DFDD"/>
    </w:rPr>
  </w:style>
  <w:style w:type="table" w:styleId="Mkatabulky">
    <w:name w:val="Table Grid"/>
    <w:basedOn w:val="Normlntabulka"/>
    <w:uiPriority w:val="59"/>
    <w:rsid w:val="00744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uiPriority w:val="9"/>
    <w:semiHidden/>
    <w:rsid w:val="000F1DAF"/>
    <w:rPr>
      <w:rFonts w:ascii="Calibri" w:eastAsia="Times New Roman" w:hAnsi="Calibri" w:cs="Times New Roman"/>
      <w:b/>
      <w:bCs/>
      <w:sz w:val="28"/>
      <w:szCs w:val="28"/>
    </w:rPr>
  </w:style>
  <w:style w:type="paragraph" w:customStyle="1" w:styleId="Default">
    <w:name w:val="Default"/>
    <w:rsid w:val="00C73B9B"/>
    <w:pPr>
      <w:autoSpaceDE w:val="0"/>
      <w:autoSpaceDN w:val="0"/>
      <w:adjustRightInd w:val="0"/>
    </w:pPr>
    <w:rPr>
      <w:rFonts w:ascii="Calibri" w:hAnsi="Calibri" w:cs="Calibri"/>
      <w:color w:val="000000"/>
      <w:sz w:val="24"/>
      <w:szCs w:val="24"/>
    </w:rPr>
  </w:style>
  <w:style w:type="paragraph" w:customStyle="1" w:styleId="l2">
    <w:name w:val="l2"/>
    <w:basedOn w:val="Normln"/>
    <w:rsid w:val="00CF4D81"/>
    <w:pPr>
      <w:spacing w:before="100" w:beforeAutospacing="1" w:after="100" w:afterAutospacing="1"/>
    </w:pPr>
    <w:rPr>
      <w:rFonts w:ascii="Times New Roman" w:eastAsia="Times New Roman" w:hAnsi="Times New Roman" w:cs="Times New Roman"/>
      <w:sz w:val="24"/>
      <w:szCs w:val="24"/>
    </w:rPr>
  </w:style>
  <w:style w:type="paragraph" w:styleId="Revize">
    <w:name w:val="Revision"/>
    <w:hidden/>
    <w:uiPriority w:val="99"/>
    <w:semiHidden/>
    <w:rsid w:val="00DC0F97"/>
    <w:rPr>
      <w:rFonts w:ascii="Courier New" w:eastAsia="Courier New" w:hAnsi="Courier New"/>
    </w:rPr>
  </w:style>
  <w:style w:type="character" w:customStyle="1" w:styleId="Nevyeenzmnka2">
    <w:name w:val="Nevyřešená zmínka2"/>
    <w:basedOn w:val="Standardnpsmoodstavce"/>
    <w:uiPriority w:val="99"/>
    <w:semiHidden/>
    <w:unhideWhenUsed/>
    <w:rsid w:val="00D665F4"/>
    <w:rPr>
      <w:color w:val="605E5C"/>
      <w:shd w:val="clear" w:color="auto" w:fill="E1DFDD"/>
    </w:rPr>
  </w:style>
  <w:style w:type="paragraph" w:styleId="Textpoznpodarou">
    <w:name w:val="footnote text"/>
    <w:basedOn w:val="Normln"/>
    <w:link w:val="TextpoznpodarouChar"/>
    <w:uiPriority w:val="99"/>
    <w:semiHidden/>
    <w:unhideWhenUsed/>
    <w:rsid w:val="00CB39E7"/>
  </w:style>
  <w:style w:type="character" w:customStyle="1" w:styleId="TextpoznpodarouChar">
    <w:name w:val="Text pozn. pod čarou Char"/>
    <w:basedOn w:val="Standardnpsmoodstavce"/>
    <w:link w:val="Textpoznpodarou"/>
    <w:uiPriority w:val="99"/>
    <w:semiHidden/>
    <w:rsid w:val="00CB39E7"/>
    <w:rPr>
      <w:rFonts w:ascii="Courier New" w:eastAsia="Courier New" w:hAnsi="Courier New"/>
    </w:rPr>
  </w:style>
  <w:style w:type="character" w:styleId="Znakapoznpodarou">
    <w:name w:val="footnote reference"/>
    <w:basedOn w:val="Standardnpsmoodstavce"/>
    <w:uiPriority w:val="99"/>
    <w:semiHidden/>
    <w:unhideWhenUsed/>
    <w:rsid w:val="00CB39E7"/>
    <w:rPr>
      <w:vertAlign w:val="superscript"/>
    </w:rPr>
  </w:style>
  <w:style w:type="character" w:customStyle="1" w:styleId="Nevyeenzmnka3">
    <w:name w:val="Nevyřešená zmínka3"/>
    <w:basedOn w:val="Standardnpsmoodstavce"/>
    <w:uiPriority w:val="99"/>
    <w:semiHidden/>
    <w:unhideWhenUsed/>
    <w:rsid w:val="006C2954"/>
    <w:rPr>
      <w:color w:val="605E5C"/>
      <w:shd w:val="clear" w:color="auto" w:fill="E1DFDD"/>
    </w:rPr>
  </w:style>
  <w:style w:type="character" w:styleId="Sledovanodkaz">
    <w:name w:val="FollowedHyperlink"/>
    <w:basedOn w:val="Standardnpsmoodstavce"/>
    <w:uiPriority w:val="99"/>
    <w:semiHidden/>
    <w:unhideWhenUsed/>
    <w:rsid w:val="00840892"/>
    <w:rPr>
      <w:color w:val="954F72" w:themeColor="followedHyperlink"/>
      <w:u w:val="single"/>
    </w:rPr>
  </w:style>
  <w:style w:type="character" w:customStyle="1" w:styleId="Nevyeenzmnka4">
    <w:name w:val="Nevyřešená zmínka4"/>
    <w:basedOn w:val="Standardnpsmoodstavce"/>
    <w:uiPriority w:val="99"/>
    <w:semiHidden/>
    <w:unhideWhenUsed/>
    <w:rsid w:val="00340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41429">
      <w:bodyDiv w:val="1"/>
      <w:marLeft w:val="0"/>
      <w:marRight w:val="0"/>
      <w:marTop w:val="0"/>
      <w:marBottom w:val="0"/>
      <w:divBdr>
        <w:top w:val="none" w:sz="0" w:space="0" w:color="auto"/>
        <w:left w:val="none" w:sz="0" w:space="0" w:color="auto"/>
        <w:bottom w:val="none" w:sz="0" w:space="0" w:color="auto"/>
        <w:right w:val="none" w:sz="0" w:space="0" w:color="auto"/>
      </w:divBdr>
    </w:div>
    <w:div w:id="395011333">
      <w:bodyDiv w:val="1"/>
      <w:marLeft w:val="0"/>
      <w:marRight w:val="0"/>
      <w:marTop w:val="0"/>
      <w:marBottom w:val="0"/>
      <w:divBdr>
        <w:top w:val="none" w:sz="0" w:space="0" w:color="auto"/>
        <w:left w:val="none" w:sz="0" w:space="0" w:color="auto"/>
        <w:bottom w:val="none" w:sz="0" w:space="0" w:color="auto"/>
        <w:right w:val="none" w:sz="0" w:space="0" w:color="auto"/>
      </w:divBdr>
    </w:div>
    <w:div w:id="674497664">
      <w:bodyDiv w:val="1"/>
      <w:marLeft w:val="0"/>
      <w:marRight w:val="0"/>
      <w:marTop w:val="0"/>
      <w:marBottom w:val="0"/>
      <w:divBdr>
        <w:top w:val="none" w:sz="0" w:space="0" w:color="auto"/>
        <w:left w:val="none" w:sz="0" w:space="0" w:color="auto"/>
        <w:bottom w:val="none" w:sz="0" w:space="0" w:color="auto"/>
        <w:right w:val="none" w:sz="0" w:space="0" w:color="auto"/>
      </w:divBdr>
    </w:div>
    <w:div w:id="860629815">
      <w:bodyDiv w:val="1"/>
      <w:marLeft w:val="0"/>
      <w:marRight w:val="0"/>
      <w:marTop w:val="0"/>
      <w:marBottom w:val="0"/>
      <w:divBdr>
        <w:top w:val="none" w:sz="0" w:space="0" w:color="auto"/>
        <w:left w:val="none" w:sz="0" w:space="0" w:color="auto"/>
        <w:bottom w:val="none" w:sz="0" w:space="0" w:color="auto"/>
        <w:right w:val="none" w:sz="0" w:space="0" w:color="auto"/>
      </w:divBdr>
    </w:div>
    <w:div w:id="1114522792">
      <w:bodyDiv w:val="1"/>
      <w:marLeft w:val="0"/>
      <w:marRight w:val="0"/>
      <w:marTop w:val="0"/>
      <w:marBottom w:val="0"/>
      <w:divBdr>
        <w:top w:val="none" w:sz="0" w:space="0" w:color="auto"/>
        <w:left w:val="none" w:sz="0" w:space="0" w:color="auto"/>
        <w:bottom w:val="none" w:sz="0" w:space="0" w:color="auto"/>
        <w:right w:val="none" w:sz="0" w:space="0" w:color="auto"/>
      </w:divBdr>
    </w:div>
    <w:div w:id="1205602837">
      <w:bodyDiv w:val="1"/>
      <w:marLeft w:val="0"/>
      <w:marRight w:val="0"/>
      <w:marTop w:val="0"/>
      <w:marBottom w:val="0"/>
      <w:divBdr>
        <w:top w:val="none" w:sz="0" w:space="0" w:color="auto"/>
        <w:left w:val="none" w:sz="0" w:space="0" w:color="auto"/>
        <w:bottom w:val="none" w:sz="0" w:space="0" w:color="auto"/>
        <w:right w:val="none" w:sz="0" w:space="0" w:color="auto"/>
      </w:divBdr>
    </w:div>
    <w:div w:id="1480077681">
      <w:bodyDiv w:val="1"/>
      <w:marLeft w:val="0"/>
      <w:marRight w:val="0"/>
      <w:marTop w:val="0"/>
      <w:marBottom w:val="0"/>
      <w:divBdr>
        <w:top w:val="none" w:sz="0" w:space="0" w:color="auto"/>
        <w:left w:val="none" w:sz="0" w:space="0" w:color="auto"/>
        <w:bottom w:val="none" w:sz="0" w:space="0" w:color="auto"/>
        <w:right w:val="none" w:sz="0" w:space="0" w:color="auto"/>
      </w:divBdr>
    </w:div>
    <w:div w:id="1697658803">
      <w:bodyDiv w:val="1"/>
      <w:marLeft w:val="0"/>
      <w:marRight w:val="0"/>
      <w:marTop w:val="0"/>
      <w:marBottom w:val="0"/>
      <w:divBdr>
        <w:top w:val="none" w:sz="0" w:space="0" w:color="auto"/>
        <w:left w:val="none" w:sz="0" w:space="0" w:color="auto"/>
        <w:bottom w:val="none" w:sz="0" w:space="0" w:color="auto"/>
        <w:right w:val="none" w:sz="0" w:space="0" w:color="auto"/>
      </w:divBdr>
    </w:div>
    <w:div w:id="1718242514">
      <w:bodyDiv w:val="1"/>
      <w:marLeft w:val="0"/>
      <w:marRight w:val="0"/>
      <w:marTop w:val="0"/>
      <w:marBottom w:val="0"/>
      <w:divBdr>
        <w:top w:val="none" w:sz="0" w:space="0" w:color="auto"/>
        <w:left w:val="none" w:sz="0" w:space="0" w:color="auto"/>
        <w:bottom w:val="none" w:sz="0" w:space="0" w:color="auto"/>
        <w:right w:val="none" w:sz="0" w:space="0" w:color="auto"/>
      </w:divBdr>
    </w:div>
    <w:div w:id="1905406459">
      <w:bodyDiv w:val="1"/>
      <w:marLeft w:val="0"/>
      <w:marRight w:val="0"/>
      <w:marTop w:val="0"/>
      <w:marBottom w:val="0"/>
      <w:divBdr>
        <w:top w:val="none" w:sz="0" w:space="0" w:color="auto"/>
        <w:left w:val="none" w:sz="0" w:space="0" w:color="auto"/>
        <w:bottom w:val="none" w:sz="0" w:space="0" w:color="auto"/>
        <w:right w:val="none" w:sz="0" w:space="0" w:color="auto"/>
      </w:divBdr>
    </w:div>
    <w:div w:id="192429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2A9CA-79F8-493A-AFC4-0A07F873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11</Pages>
  <Words>5180</Words>
  <Characters>30568</Characters>
  <DocSecurity>0</DocSecurity>
  <Lines>254</Lines>
  <Paragraphs>71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LinksUpToDate>false</LinksUpToDate>
  <CharactersWithSpaces>35677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2025-02-06T12:03:00Z</cp:lastPrinted>
  <dcterms:created xsi:type="dcterms:W3CDTF">2025-04-07T09:20:00Z</dcterms:created>
  <dcterms:modified xsi:type="dcterms:W3CDTF">2026-03-24T14:14:00Z</dcterms:modified>
</cp:coreProperties>
</file>